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929E7" w14:textId="05BDD245" w:rsidR="00AB5B36" w:rsidRPr="00AC0B69" w:rsidRDefault="00AB5B36">
      <w:pPr>
        <w:jc w:val="both"/>
        <w:rPr>
          <w:rFonts w:ascii="Arial" w:eastAsia="Arial" w:hAnsi="Arial" w:cs="Arial"/>
          <w:b/>
          <w:sz w:val="20"/>
          <w:szCs w:val="20"/>
          <w:u w:val="single"/>
        </w:rPr>
      </w:pPr>
    </w:p>
    <w:p w14:paraId="6694994F" w14:textId="77777777" w:rsidR="00225A1D" w:rsidRPr="00AC0B69" w:rsidRDefault="00225A1D">
      <w:pPr>
        <w:jc w:val="both"/>
        <w:rPr>
          <w:rFonts w:ascii="Arial" w:eastAsia="Arial" w:hAnsi="Arial" w:cs="Arial"/>
          <w:b/>
          <w:sz w:val="20"/>
          <w:szCs w:val="20"/>
          <w:u w:val="single"/>
        </w:rPr>
      </w:pPr>
    </w:p>
    <w:p w14:paraId="00000001" w14:textId="4428A6D2" w:rsidR="00F46B46" w:rsidRPr="007B3707" w:rsidRDefault="007A7EDF">
      <w:pPr>
        <w:jc w:val="both"/>
        <w:rPr>
          <w:rFonts w:ascii="Arial" w:eastAsia="Arial" w:hAnsi="Arial" w:cs="Arial"/>
          <w:b/>
          <w:sz w:val="20"/>
          <w:szCs w:val="20"/>
          <w:u w:val="single"/>
        </w:rPr>
      </w:pPr>
      <w:r w:rsidRPr="007B3707">
        <w:rPr>
          <w:rFonts w:ascii="Arial" w:eastAsia="Arial" w:hAnsi="Arial" w:cs="Arial"/>
          <w:b/>
          <w:sz w:val="20"/>
          <w:szCs w:val="20"/>
          <w:u w:val="single"/>
        </w:rPr>
        <w:t>Call to Order/Pledge of Allegiance/Attendance</w:t>
      </w:r>
    </w:p>
    <w:p w14:paraId="2FE73337" w14:textId="1DC42CFD" w:rsidR="00D23A2A" w:rsidRPr="007B3707" w:rsidRDefault="00D23A2A" w:rsidP="00D23A2A">
      <w:pPr>
        <w:jc w:val="both"/>
        <w:rPr>
          <w:rFonts w:ascii="Arial" w:eastAsia="Arial" w:hAnsi="Arial" w:cs="Arial"/>
          <w:sz w:val="20"/>
          <w:szCs w:val="20"/>
        </w:rPr>
      </w:pPr>
      <w:r w:rsidRPr="007B3707">
        <w:rPr>
          <w:rFonts w:ascii="Arial" w:eastAsia="Arial" w:hAnsi="Arial" w:cs="Arial"/>
          <w:sz w:val="20"/>
          <w:szCs w:val="20"/>
        </w:rPr>
        <w:t>The</w:t>
      </w:r>
      <w:r w:rsidR="00150EB1" w:rsidRPr="007B3707">
        <w:rPr>
          <w:rFonts w:ascii="Arial" w:eastAsia="Arial" w:hAnsi="Arial" w:cs="Arial"/>
          <w:sz w:val="20"/>
          <w:szCs w:val="20"/>
        </w:rPr>
        <w:t xml:space="preserve"> </w:t>
      </w:r>
      <w:r w:rsidR="007B3707" w:rsidRPr="007B3707">
        <w:rPr>
          <w:rFonts w:ascii="Arial" w:eastAsia="Arial" w:hAnsi="Arial" w:cs="Arial"/>
          <w:sz w:val="20"/>
          <w:szCs w:val="20"/>
        </w:rPr>
        <w:t>January 10, 2023</w:t>
      </w:r>
      <w:r w:rsidRPr="007B3707">
        <w:rPr>
          <w:rFonts w:ascii="Arial" w:eastAsia="Arial" w:hAnsi="Arial" w:cs="Arial"/>
          <w:sz w:val="20"/>
          <w:szCs w:val="20"/>
        </w:rPr>
        <w:t xml:space="preserve"> </w:t>
      </w:r>
      <w:r w:rsidR="00F64BA8" w:rsidRPr="007B3707">
        <w:rPr>
          <w:rFonts w:ascii="Arial" w:eastAsia="Arial" w:hAnsi="Arial" w:cs="Arial"/>
          <w:sz w:val="20"/>
          <w:szCs w:val="20"/>
        </w:rPr>
        <w:t>regularly-scheduled</w:t>
      </w:r>
      <w:r w:rsidR="00792192" w:rsidRPr="007B3707">
        <w:rPr>
          <w:rFonts w:ascii="Arial" w:eastAsia="Arial" w:hAnsi="Arial" w:cs="Arial"/>
          <w:sz w:val="20"/>
          <w:szCs w:val="20"/>
        </w:rPr>
        <w:t xml:space="preserve"> </w:t>
      </w:r>
      <w:r w:rsidRPr="007B3707">
        <w:rPr>
          <w:rFonts w:ascii="Arial" w:eastAsia="Arial" w:hAnsi="Arial" w:cs="Arial"/>
          <w:sz w:val="20"/>
          <w:szCs w:val="20"/>
        </w:rPr>
        <w:t xml:space="preserve">meeting of the Newtown Village Council was called to order </w:t>
      </w:r>
      <w:r w:rsidR="0043524B" w:rsidRPr="007B3707">
        <w:rPr>
          <w:rFonts w:ascii="Arial" w:eastAsia="Arial" w:hAnsi="Arial" w:cs="Arial"/>
          <w:sz w:val="20"/>
          <w:szCs w:val="20"/>
        </w:rPr>
        <w:t>at</w:t>
      </w:r>
      <w:r w:rsidR="00281BC8" w:rsidRPr="007B3707">
        <w:rPr>
          <w:rFonts w:ascii="Arial" w:eastAsia="Arial" w:hAnsi="Arial" w:cs="Arial"/>
          <w:sz w:val="20"/>
          <w:szCs w:val="20"/>
        </w:rPr>
        <w:t xml:space="preserve"> 6:00</w:t>
      </w:r>
      <w:r w:rsidRPr="007B3707">
        <w:rPr>
          <w:rFonts w:ascii="Arial" w:eastAsia="Arial" w:hAnsi="Arial" w:cs="Arial"/>
          <w:sz w:val="20"/>
          <w:szCs w:val="20"/>
        </w:rPr>
        <w:t xml:space="preserve"> p.m. by</w:t>
      </w:r>
      <w:r w:rsidR="00AE138B" w:rsidRPr="007B3707">
        <w:rPr>
          <w:rFonts w:ascii="Arial" w:eastAsia="Arial" w:hAnsi="Arial" w:cs="Arial"/>
          <w:sz w:val="20"/>
          <w:szCs w:val="20"/>
        </w:rPr>
        <w:t xml:space="preserve"> </w:t>
      </w:r>
      <w:r w:rsidR="00EB7CD8" w:rsidRPr="007B3707">
        <w:rPr>
          <w:rFonts w:ascii="Arial" w:eastAsia="Arial" w:hAnsi="Arial" w:cs="Arial"/>
          <w:sz w:val="20"/>
          <w:szCs w:val="20"/>
        </w:rPr>
        <w:t>Mayor Mark Kobasuk</w:t>
      </w:r>
      <w:r w:rsidRPr="007B3707">
        <w:rPr>
          <w:rFonts w:ascii="Arial" w:eastAsia="Arial" w:hAnsi="Arial" w:cs="Arial"/>
          <w:sz w:val="20"/>
          <w:szCs w:val="20"/>
        </w:rPr>
        <w:t xml:space="preserve">, who led the Pledge of Allegiance to the Flag. </w:t>
      </w:r>
    </w:p>
    <w:p w14:paraId="00000003" w14:textId="1B738DDF" w:rsidR="00F46B46" w:rsidRPr="007B3707" w:rsidRDefault="00F26CE8" w:rsidP="009E3BEE">
      <w:pPr>
        <w:jc w:val="center"/>
        <w:rPr>
          <w:rFonts w:ascii="Arial" w:eastAsia="Arial" w:hAnsi="Arial" w:cs="Arial"/>
          <w:sz w:val="20"/>
          <w:szCs w:val="20"/>
        </w:rPr>
      </w:pPr>
      <w:r w:rsidRPr="007B3707">
        <w:rPr>
          <w:rFonts w:ascii="Arial" w:eastAsia="Arial" w:hAnsi="Arial" w:cs="Arial"/>
          <w:sz w:val="20"/>
          <w:szCs w:val="20"/>
        </w:rPr>
        <w:t xml:space="preserve">                    </w:t>
      </w:r>
    </w:p>
    <w:p w14:paraId="41BFC358" w14:textId="6F5773F7" w:rsidR="00CD18D3" w:rsidRPr="007B3707" w:rsidRDefault="00CD18D3" w:rsidP="009E3BEE">
      <w:pPr>
        <w:jc w:val="both"/>
        <w:rPr>
          <w:rFonts w:ascii="Arial" w:eastAsia="Arial" w:hAnsi="Arial" w:cs="Arial"/>
          <w:sz w:val="20"/>
          <w:szCs w:val="20"/>
        </w:rPr>
      </w:pPr>
      <w:r w:rsidRPr="007B3707">
        <w:rPr>
          <w:rFonts w:ascii="Arial" w:eastAsia="Arial" w:hAnsi="Arial" w:cs="Arial"/>
          <w:b/>
          <w:sz w:val="20"/>
          <w:szCs w:val="20"/>
        </w:rPr>
        <w:t>Council Members:</w:t>
      </w:r>
      <w:r w:rsidRPr="007B3707">
        <w:rPr>
          <w:rFonts w:ascii="Arial" w:eastAsia="Arial" w:hAnsi="Arial" w:cs="Arial"/>
          <w:b/>
          <w:sz w:val="20"/>
          <w:szCs w:val="20"/>
        </w:rPr>
        <w:tab/>
      </w:r>
      <w:r w:rsidR="00215E20" w:rsidRPr="007B3707">
        <w:rPr>
          <w:rFonts w:ascii="Arial" w:eastAsia="Arial" w:hAnsi="Arial" w:cs="Arial"/>
          <w:bCs/>
          <w:sz w:val="20"/>
          <w:szCs w:val="20"/>
        </w:rPr>
        <w:t>Chuck Short</w:t>
      </w:r>
      <w:r w:rsidR="007A7EDF" w:rsidRPr="007B3707">
        <w:rPr>
          <w:rFonts w:ascii="Arial" w:eastAsia="Arial" w:hAnsi="Arial" w:cs="Arial"/>
          <w:sz w:val="20"/>
          <w:szCs w:val="20"/>
        </w:rPr>
        <w:t xml:space="preserve"> </w:t>
      </w:r>
      <w:r w:rsidRPr="007B3707">
        <w:rPr>
          <w:rFonts w:ascii="Arial" w:eastAsia="Arial" w:hAnsi="Arial" w:cs="Arial"/>
          <w:sz w:val="18"/>
          <w:szCs w:val="18"/>
        </w:rPr>
        <w:t>(Vice Mayor)</w:t>
      </w:r>
      <w:r w:rsidRPr="007B3707">
        <w:rPr>
          <w:rFonts w:ascii="Arial" w:eastAsia="Arial" w:hAnsi="Arial" w:cs="Arial"/>
          <w:sz w:val="18"/>
          <w:szCs w:val="18"/>
        </w:rPr>
        <w:tab/>
      </w:r>
      <w:r w:rsidR="008A2034" w:rsidRPr="007B3707">
        <w:rPr>
          <w:rFonts w:ascii="Arial" w:eastAsia="Arial" w:hAnsi="Arial" w:cs="Arial"/>
          <w:sz w:val="18"/>
          <w:szCs w:val="18"/>
        </w:rPr>
        <w:tab/>
      </w:r>
      <w:r w:rsidR="002E1663" w:rsidRPr="007B3707">
        <w:rPr>
          <w:rFonts w:ascii="Arial" w:eastAsia="Arial" w:hAnsi="Arial" w:cs="Arial"/>
          <w:sz w:val="18"/>
          <w:szCs w:val="18"/>
        </w:rPr>
        <w:tab/>
        <w:t xml:space="preserve">     </w:t>
      </w:r>
      <w:r w:rsidR="0032361A" w:rsidRPr="007B3707">
        <w:rPr>
          <w:rFonts w:ascii="Arial" w:eastAsia="Arial" w:hAnsi="Arial" w:cs="Arial"/>
          <w:sz w:val="18"/>
          <w:szCs w:val="18"/>
        </w:rPr>
        <w:t xml:space="preserve">  </w:t>
      </w:r>
      <w:r w:rsidR="004053D9" w:rsidRPr="007B3707">
        <w:rPr>
          <w:rFonts w:ascii="Arial" w:eastAsia="Arial" w:hAnsi="Arial" w:cs="Arial"/>
          <w:sz w:val="18"/>
          <w:szCs w:val="18"/>
        </w:rPr>
        <w:t xml:space="preserve">  </w:t>
      </w:r>
      <w:r w:rsidR="004053D9" w:rsidRPr="007B3707">
        <w:rPr>
          <w:rFonts w:ascii="Arial" w:eastAsia="Arial" w:hAnsi="Arial" w:cs="Arial"/>
          <w:sz w:val="20"/>
          <w:szCs w:val="20"/>
        </w:rPr>
        <w:t xml:space="preserve">Solicitor </w:t>
      </w:r>
      <w:r w:rsidR="00364609" w:rsidRPr="007B3707">
        <w:rPr>
          <w:rFonts w:ascii="Arial" w:eastAsia="Arial" w:hAnsi="Arial" w:cs="Arial"/>
          <w:sz w:val="20"/>
          <w:szCs w:val="20"/>
        </w:rPr>
        <w:t>Emily Supinger</w:t>
      </w:r>
    </w:p>
    <w:p w14:paraId="765C9591" w14:textId="359F768B" w:rsidR="004053D9" w:rsidRPr="007B3707" w:rsidRDefault="00215E20" w:rsidP="009E3BEE">
      <w:pPr>
        <w:ind w:left="1440" w:firstLine="720"/>
        <w:jc w:val="both"/>
        <w:rPr>
          <w:rFonts w:ascii="Arial" w:eastAsia="Arial" w:hAnsi="Arial" w:cs="Arial"/>
          <w:sz w:val="20"/>
          <w:szCs w:val="20"/>
        </w:rPr>
      </w:pPr>
      <w:r w:rsidRPr="007B3707">
        <w:rPr>
          <w:rFonts w:ascii="Arial" w:eastAsia="Arial" w:hAnsi="Arial" w:cs="Arial"/>
          <w:sz w:val="20"/>
          <w:szCs w:val="20"/>
        </w:rPr>
        <w:t>Terry Fairley</w:t>
      </w:r>
      <w:r w:rsidR="008B7100" w:rsidRPr="007B3707">
        <w:rPr>
          <w:rFonts w:ascii="Arial" w:eastAsia="Arial" w:hAnsi="Arial" w:cs="Arial"/>
          <w:sz w:val="16"/>
          <w:szCs w:val="16"/>
        </w:rPr>
        <w:t xml:space="preserve"> </w:t>
      </w:r>
      <w:r w:rsidR="00222C19" w:rsidRPr="007B3707">
        <w:rPr>
          <w:rFonts w:ascii="Arial" w:eastAsia="Arial" w:hAnsi="Arial" w:cs="Arial"/>
          <w:sz w:val="16"/>
          <w:szCs w:val="16"/>
        </w:rPr>
        <w:tab/>
      </w:r>
      <w:r w:rsidR="00F26CE8" w:rsidRPr="007B3707">
        <w:rPr>
          <w:rFonts w:ascii="Arial" w:eastAsia="Arial" w:hAnsi="Arial" w:cs="Arial"/>
          <w:sz w:val="16"/>
          <w:szCs w:val="16"/>
        </w:rPr>
        <w:t xml:space="preserve">  </w:t>
      </w:r>
      <w:r w:rsidR="00792192" w:rsidRPr="007B3707">
        <w:rPr>
          <w:rFonts w:ascii="Arial" w:eastAsia="Arial" w:hAnsi="Arial" w:cs="Arial"/>
          <w:sz w:val="16"/>
          <w:szCs w:val="16"/>
        </w:rPr>
        <w:tab/>
      </w:r>
      <w:r w:rsidR="00AC72C1" w:rsidRPr="007B3707">
        <w:rPr>
          <w:rFonts w:ascii="Arial" w:eastAsia="Arial" w:hAnsi="Arial" w:cs="Arial"/>
          <w:sz w:val="16"/>
          <w:szCs w:val="16"/>
        </w:rPr>
        <w:t xml:space="preserve">      </w:t>
      </w:r>
      <w:r w:rsidR="00364609" w:rsidRPr="007B3707">
        <w:rPr>
          <w:rFonts w:ascii="Arial" w:eastAsia="Arial" w:hAnsi="Arial" w:cs="Arial"/>
          <w:sz w:val="16"/>
          <w:szCs w:val="16"/>
        </w:rPr>
        <w:tab/>
      </w:r>
      <w:r w:rsidR="00364609" w:rsidRPr="007B3707">
        <w:rPr>
          <w:rFonts w:ascii="Arial" w:eastAsia="Arial" w:hAnsi="Arial" w:cs="Arial"/>
          <w:sz w:val="16"/>
          <w:szCs w:val="16"/>
        </w:rPr>
        <w:tab/>
      </w:r>
      <w:r w:rsidR="00364609" w:rsidRPr="007B3707">
        <w:rPr>
          <w:rFonts w:ascii="Arial" w:eastAsia="Arial" w:hAnsi="Arial" w:cs="Arial"/>
          <w:sz w:val="16"/>
          <w:szCs w:val="16"/>
        </w:rPr>
        <w:tab/>
        <w:t xml:space="preserve">      </w:t>
      </w:r>
      <w:r w:rsidR="00AC72C1" w:rsidRPr="007B3707">
        <w:rPr>
          <w:rFonts w:ascii="Arial" w:eastAsia="Arial" w:hAnsi="Arial" w:cs="Arial"/>
          <w:sz w:val="16"/>
          <w:szCs w:val="16"/>
        </w:rPr>
        <w:t xml:space="preserve">  </w:t>
      </w:r>
      <w:r w:rsidR="004053D9" w:rsidRPr="007B3707">
        <w:rPr>
          <w:rFonts w:ascii="Arial" w:eastAsia="Arial" w:hAnsi="Arial" w:cs="Arial"/>
          <w:sz w:val="16"/>
          <w:szCs w:val="16"/>
        </w:rPr>
        <w:t xml:space="preserve">  </w:t>
      </w:r>
      <w:r w:rsidR="004053D9" w:rsidRPr="007B3707">
        <w:rPr>
          <w:rFonts w:ascii="Arial" w:eastAsia="Arial" w:hAnsi="Arial" w:cs="Arial"/>
          <w:sz w:val="20"/>
          <w:szCs w:val="20"/>
        </w:rPr>
        <w:t xml:space="preserve">Fiscal Officer Keri Everett </w:t>
      </w:r>
    </w:p>
    <w:p w14:paraId="5E0597C3" w14:textId="08ED584E" w:rsidR="004053D9" w:rsidRPr="007B3707" w:rsidRDefault="00215E20" w:rsidP="009E3BEE">
      <w:pPr>
        <w:ind w:left="1440" w:firstLine="720"/>
        <w:jc w:val="both"/>
        <w:rPr>
          <w:rFonts w:ascii="Arial" w:eastAsia="Arial" w:hAnsi="Arial" w:cs="Arial"/>
          <w:sz w:val="20"/>
          <w:szCs w:val="20"/>
        </w:rPr>
      </w:pPr>
      <w:r w:rsidRPr="007B3707">
        <w:rPr>
          <w:rFonts w:ascii="Arial" w:eastAsia="Arial" w:hAnsi="Arial" w:cs="Arial"/>
          <w:sz w:val="20"/>
          <w:szCs w:val="20"/>
        </w:rPr>
        <w:t>Daryl Zornes</w:t>
      </w:r>
      <w:r w:rsidR="00AC72C1" w:rsidRPr="007B3707">
        <w:rPr>
          <w:rFonts w:ascii="Arial" w:eastAsia="Arial" w:hAnsi="Arial" w:cs="Arial"/>
          <w:sz w:val="20"/>
          <w:szCs w:val="20"/>
        </w:rPr>
        <w:t xml:space="preserve"> </w:t>
      </w:r>
      <w:r w:rsidR="00364609" w:rsidRPr="007B3707">
        <w:rPr>
          <w:rFonts w:ascii="Arial" w:eastAsia="Arial" w:hAnsi="Arial" w:cs="Arial"/>
          <w:sz w:val="20"/>
          <w:szCs w:val="20"/>
        </w:rPr>
        <w:tab/>
      </w:r>
      <w:r w:rsidR="00821BB4" w:rsidRPr="007B3707">
        <w:rPr>
          <w:rFonts w:ascii="Arial" w:eastAsia="Arial" w:hAnsi="Arial" w:cs="Arial"/>
          <w:sz w:val="16"/>
          <w:szCs w:val="16"/>
        </w:rPr>
        <w:tab/>
      </w:r>
      <w:r w:rsidR="00821BB4" w:rsidRPr="007B3707">
        <w:rPr>
          <w:rFonts w:ascii="Arial" w:eastAsia="Arial" w:hAnsi="Arial" w:cs="Arial"/>
          <w:sz w:val="20"/>
          <w:szCs w:val="20"/>
        </w:rPr>
        <w:tab/>
      </w:r>
      <w:r w:rsidR="004053D9" w:rsidRPr="007B3707">
        <w:rPr>
          <w:rFonts w:ascii="Arial" w:eastAsia="Arial" w:hAnsi="Arial" w:cs="Arial"/>
          <w:sz w:val="20"/>
          <w:szCs w:val="20"/>
        </w:rPr>
        <w:tab/>
        <w:t xml:space="preserve"> </w:t>
      </w:r>
      <w:r w:rsidR="00F26CE8" w:rsidRPr="007B3707">
        <w:rPr>
          <w:rFonts w:ascii="Arial" w:eastAsia="Arial" w:hAnsi="Arial" w:cs="Arial"/>
          <w:sz w:val="20"/>
          <w:szCs w:val="20"/>
        </w:rPr>
        <w:t xml:space="preserve">                 </w:t>
      </w:r>
      <w:r w:rsidR="004053D9" w:rsidRPr="007B3707">
        <w:rPr>
          <w:rFonts w:ascii="Arial" w:eastAsia="Arial" w:hAnsi="Arial" w:cs="Arial"/>
          <w:sz w:val="20"/>
          <w:szCs w:val="20"/>
        </w:rPr>
        <w:t xml:space="preserve">   Assistant to Mayor</w:t>
      </w:r>
      <w:r w:rsidR="00DA7EF9" w:rsidRPr="007B3707">
        <w:rPr>
          <w:rFonts w:ascii="Arial" w:eastAsia="Arial" w:hAnsi="Arial" w:cs="Arial"/>
          <w:sz w:val="20"/>
          <w:szCs w:val="20"/>
        </w:rPr>
        <w:t xml:space="preserve"> </w:t>
      </w:r>
      <w:r w:rsidR="004053D9" w:rsidRPr="007B3707">
        <w:rPr>
          <w:rFonts w:ascii="Arial" w:eastAsia="Arial" w:hAnsi="Arial" w:cs="Arial"/>
          <w:sz w:val="20"/>
          <w:szCs w:val="20"/>
        </w:rPr>
        <w:t>Becky Fairley</w:t>
      </w:r>
      <w:r w:rsidR="00F26CE8" w:rsidRPr="007B3707">
        <w:rPr>
          <w:rFonts w:ascii="Arial" w:eastAsia="Arial" w:hAnsi="Arial" w:cs="Arial"/>
          <w:sz w:val="20"/>
          <w:szCs w:val="20"/>
        </w:rPr>
        <w:t xml:space="preserve"> </w:t>
      </w:r>
    </w:p>
    <w:p w14:paraId="01F4BA95" w14:textId="2099CFF4" w:rsidR="00213276" w:rsidRPr="007B3707" w:rsidRDefault="00215E20" w:rsidP="009E3BEE">
      <w:pPr>
        <w:ind w:left="1440" w:firstLine="720"/>
        <w:jc w:val="both"/>
        <w:rPr>
          <w:rFonts w:ascii="Arial" w:eastAsia="Arial" w:hAnsi="Arial" w:cs="Arial"/>
          <w:sz w:val="20"/>
          <w:szCs w:val="20"/>
        </w:rPr>
      </w:pPr>
      <w:r w:rsidRPr="007B3707">
        <w:rPr>
          <w:rFonts w:ascii="Arial" w:eastAsia="Arial" w:hAnsi="Arial" w:cs="Arial"/>
          <w:sz w:val="20"/>
          <w:szCs w:val="20"/>
        </w:rPr>
        <w:t>Peg Quallen</w:t>
      </w:r>
      <w:r w:rsidR="00DA7EF9" w:rsidRPr="007B3707">
        <w:rPr>
          <w:rFonts w:ascii="Arial" w:eastAsia="Arial" w:hAnsi="Arial" w:cs="Arial"/>
          <w:sz w:val="20"/>
          <w:szCs w:val="20"/>
        </w:rPr>
        <w:tab/>
      </w:r>
      <w:r w:rsidR="00DA7EF9" w:rsidRPr="007B3707">
        <w:rPr>
          <w:rFonts w:ascii="Arial" w:eastAsia="Arial" w:hAnsi="Arial" w:cs="Arial"/>
          <w:sz w:val="20"/>
          <w:szCs w:val="20"/>
        </w:rPr>
        <w:tab/>
        <w:t xml:space="preserve">                </w:t>
      </w:r>
      <w:r w:rsidRPr="007B3707">
        <w:rPr>
          <w:rFonts w:ascii="Arial" w:eastAsia="Arial" w:hAnsi="Arial" w:cs="Arial"/>
          <w:sz w:val="20"/>
          <w:szCs w:val="20"/>
        </w:rPr>
        <w:tab/>
      </w:r>
      <w:r w:rsidRPr="007B3707">
        <w:rPr>
          <w:rFonts w:ascii="Arial" w:eastAsia="Arial" w:hAnsi="Arial" w:cs="Arial"/>
          <w:sz w:val="20"/>
          <w:szCs w:val="20"/>
        </w:rPr>
        <w:tab/>
      </w:r>
      <w:r w:rsidR="00DA7EF9" w:rsidRPr="007B3707">
        <w:rPr>
          <w:rFonts w:ascii="Arial" w:eastAsia="Arial" w:hAnsi="Arial" w:cs="Arial"/>
          <w:sz w:val="20"/>
          <w:szCs w:val="20"/>
        </w:rPr>
        <w:t xml:space="preserve">   </w:t>
      </w:r>
      <w:r w:rsidR="00AC72C1" w:rsidRPr="007B3707">
        <w:rPr>
          <w:rFonts w:ascii="Arial" w:eastAsia="Arial" w:hAnsi="Arial" w:cs="Arial"/>
          <w:sz w:val="20"/>
          <w:szCs w:val="20"/>
        </w:rPr>
        <w:t xml:space="preserve">   </w:t>
      </w:r>
      <w:r w:rsidR="00DA7EF9" w:rsidRPr="007B3707">
        <w:rPr>
          <w:rFonts w:ascii="Arial" w:eastAsia="Arial" w:hAnsi="Arial" w:cs="Arial"/>
          <w:sz w:val="20"/>
          <w:szCs w:val="20"/>
        </w:rPr>
        <w:t xml:space="preserve">  Police Chief Tom Synan</w:t>
      </w:r>
      <w:r w:rsidR="003408D6" w:rsidRPr="007B3707">
        <w:rPr>
          <w:rFonts w:ascii="Arial" w:eastAsia="Arial" w:hAnsi="Arial" w:cs="Arial"/>
          <w:sz w:val="20"/>
          <w:szCs w:val="20"/>
        </w:rPr>
        <w:t xml:space="preserve"> </w:t>
      </w:r>
    </w:p>
    <w:p w14:paraId="525654CA" w14:textId="22B54AB7" w:rsidR="004053D9" w:rsidRPr="007B3707" w:rsidRDefault="00215E20" w:rsidP="009E3BEE">
      <w:pPr>
        <w:ind w:left="1440" w:firstLine="720"/>
        <w:jc w:val="both"/>
        <w:rPr>
          <w:rFonts w:ascii="Arial" w:eastAsia="Arial" w:hAnsi="Arial" w:cs="Arial"/>
          <w:sz w:val="20"/>
          <w:szCs w:val="20"/>
        </w:rPr>
      </w:pPr>
      <w:r w:rsidRPr="007B3707">
        <w:rPr>
          <w:rFonts w:ascii="Arial" w:eastAsia="Arial" w:hAnsi="Arial" w:cs="Arial"/>
          <w:sz w:val="20"/>
          <w:szCs w:val="20"/>
        </w:rPr>
        <w:t>Jerry Schwab</w:t>
      </w:r>
    </w:p>
    <w:p w14:paraId="749795F4" w14:textId="5245C353" w:rsidR="00C47F44" w:rsidRPr="007B3707" w:rsidRDefault="00215E20" w:rsidP="009F2B34">
      <w:pPr>
        <w:ind w:left="1440" w:firstLine="720"/>
        <w:jc w:val="both"/>
        <w:rPr>
          <w:rFonts w:ascii="Arial" w:eastAsia="Arial" w:hAnsi="Arial" w:cs="Arial"/>
          <w:sz w:val="16"/>
          <w:szCs w:val="16"/>
        </w:rPr>
      </w:pPr>
      <w:r w:rsidRPr="007B3707">
        <w:rPr>
          <w:rFonts w:ascii="Arial" w:eastAsia="Arial" w:hAnsi="Arial" w:cs="Arial"/>
          <w:sz w:val="20"/>
          <w:szCs w:val="20"/>
        </w:rPr>
        <w:t>Jeff Drescher</w:t>
      </w:r>
      <w:r w:rsidR="004053D9" w:rsidRPr="007B3707">
        <w:rPr>
          <w:rFonts w:ascii="Arial" w:eastAsia="Arial" w:hAnsi="Arial" w:cs="Arial"/>
          <w:sz w:val="16"/>
          <w:szCs w:val="16"/>
        </w:rPr>
        <w:t xml:space="preserve"> </w:t>
      </w:r>
    </w:p>
    <w:p w14:paraId="59631647" w14:textId="495A7470" w:rsidR="000C3971" w:rsidRPr="007B3707" w:rsidRDefault="000C3971" w:rsidP="009F2B34">
      <w:pPr>
        <w:ind w:left="1440" w:firstLine="720"/>
        <w:jc w:val="both"/>
        <w:rPr>
          <w:rFonts w:ascii="Arial" w:eastAsia="Arial" w:hAnsi="Arial" w:cs="Arial"/>
          <w:sz w:val="16"/>
          <w:szCs w:val="16"/>
          <w:highlight w:val="yellow"/>
        </w:rPr>
      </w:pPr>
    </w:p>
    <w:p w14:paraId="2E31D3F1" w14:textId="77777777" w:rsidR="000C3971" w:rsidRPr="007B3707" w:rsidRDefault="000C3971" w:rsidP="000C3971">
      <w:pPr>
        <w:jc w:val="both"/>
        <w:rPr>
          <w:rFonts w:ascii="Arial" w:eastAsia="Arial" w:hAnsi="Arial" w:cs="Arial"/>
          <w:sz w:val="16"/>
          <w:szCs w:val="16"/>
          <w:highlight w:val="yellow"/>
          <w:u w:val="single"/>
        </w:rPr>
      </w:pPr>
    </w:p>
    <w:p w14:paraId="613DAE2F" w14:textId="7FFFD092" w:rsidR="00FD1053" w:rsidRPr="002B74EC" w:rsidRDefault="003408D6" w:rsidP="0043524B">
      <w:pPr>
        <w:tabs>
          <w:tab w:val="left" w:pos="2565"/>
        </w:tabs>
        <w:jc w:val="both"/>
        <w:rPr>
          <w:rFonts w:ascii="Arial" w:eastAsia="Arial" w:hAnsi="Arial" w:cs="Arial"/>
          <w:sz w:val="20"/>
          <w:szCs w:val="20"/>
          <w:u w:val="single"/>
        </w:rPr>
      </w:pPr>
      <w:r w:rsidRPr="002B74EC">
        <w:rPr>
          <w:rFonts w:ascii="Arial" w:eastAsia="Arial" w:hAnsi="Arial" w:cs="Arial"/>
          <w:sz w:val="20"/>
          <w:szCs w:val="20"/>
          <w:u w:val="single"/>
        </w:rPr>
        <w:t>Approval of Council Minutes</w:t>
      </w:r>
    </w:p>
    <w:p w14:paraId="2B1B97CF" w14:textId="770DE99B" w:rsidR="003408D6" w:rsidRPr="007B3707" w:rsidRDefault="003408D6" w:rsidP="0043524B">
      <w:pPr>
        <w:tabs>
          <w:tab w:val="left" w:pos="2565"/>
        </w:tabs>
        <w:jc w:val="both"/>
        <w:rPr>
          <w:rFonts w:ascii="Arial" w:eastAsia="Arial" w:hAnsi="Arial" w:cs="Arial"/>
          <w:b/>
          <w:bCs/>
          <w:sz w:val="20"/>
          <w:szCs w:val="20"/>
          <w:highlight w:val="yellow"/>
        </w:rPr>
      </w:pPr>
      <w:r w:rsidRPr="002B74EC">
        <w:rPr>
          <w:rFonts w:ascii="Arial" w:eastAsia="Arial" w:hAnsi="Arial" w:cs="Arial"/>
          <w:b/>
          <w:bCs/>
          <w:sz w:val="20"/>
          <w:szCs w:val="20"/>
        </w:rPr>
        <w:t xml:space="preserve">Mr. </w:t>
      </w:r>
      <w:r w:rsidR="00364609" w:rsidRPr="002B74EC">
        <w:rPr>
          <w:rFonts w:ascii="Arial" w:eastAsia="Arial" w:hAnsi="Arial" w:cs="Arial"/>
          <w:b/>
          <w:bCs/>
          <w:sz w:val="20"/>
          <w:szCs w:val="20"/>
        </w:rPr>
        <w:t>S</w:t>
      </w:r>
      <w:r w:rsidR="000D22FF" w:rsidRPr="002B74EC">
        <w:rPr>
          <w:rFonts w:ascii="Arial" w:eastAsia="Arial" w:hAnsi="Arial" w:cs="Arial"/>
          <w:b/>
          <w:bCs/>
          <w:sz w:val="20"/>
          <w:szCs w:val="20"/>
        </w:rPr>
        <w:t xml:space="preserve">chwab </w:t>
      </w:r>
      <w:r w:rsidRPr="002B74EC">
        <w:rPr>
          <w:rFonts w:ascii="Arial" w:eastAsia="Arial" w:hAnsi="Arial" w:cs="Arial"/>
          <w:b/>
          <w:bCs/>
          <w:sz w:val="20"/>
          <w:szCs w:val="20"/>
        </w:rPr>
        <w:t xml:space="preserve">made a motion to approve the </w:t>
      </w:r>
      <w:r w:rsidR="00222C19" w:rsidRPr="002B74EC">
        <w:rPr>
          <w:rFonts w:ascii="Arial" w:eastAsia="Arial" w:hAnsi="Arial" w:cs="Arial"/>
          <w:b/>
          <w:bCs/>
          <w:sz w:val="20"/>
          <w:szCs w:val="20"/>
        </w:rPr>
        <w:t>1</w:t>
      </w:r>
      <w:r w:rsidR="007B3707" w:rsidRPr="002B74EC">
        <w:rPr>
          <w:rFonts w:ascii="Arial" w:eastAsia="Arial" w:hAnsi="Arial" w:cs="Arial"/>
          <w:b/>
          <w:bCs/>
          <w:sz w:val="20"/>
          <w:szCs w:val="20"/>
        </w:rPr>
        <w:t>2.13.2022</w:t>
      </w:r>
      <w:r w:rsidRPr="002B74EC">
        <w:rPr>
          <w:rFonts w:ascii="Arial" w:eastAsia="Arial" w:hAnsi="Arial" w:cs="Arial"/>
          <w:b/>
          <w:bCs/>
          <w:sz w:val="20"/>
          <w:szCs w:val="20"/>
        </w:rPr>
        <w:t xml:space="preserve"> </w:t>
      </w:r>
      <w:r w:rsidR="00DE6D5F" w:rsidRPr="002B74EC">
        <w:rPr>
          <w:rFonts w:ascii="Arial" w:eastAsia="Arial" w:hAnsi="Arial" w:cs="Arial"/>
          <w:b/>
          <w:bCs/>
          <w:sz w:val="20"/>
          <w:szCs w:val="20"/>
        </w:rPr>
        <w:t>r</w:t>
      </w:r>
      <w:r w:rsidR="00EB7CD8" w:rsidRPr="002B74EC">
        <w:rPr>
          <w:rFonts w:ascii="Arial" w:eastAsia="Arial" w:hAnsi="Arial" w:cs="Arial"/>
          <w:b/>
          <w:bCs/>
          <w:sz w:val="20"/>
          <w:szCs w:val="20"/>
        </w:rPr>
        <w:t>egularly-</w:t>
      </w:r>
      <w:r w:rsidR="00DE6D5F" w:rsidRPr="002B74EC">
        <w:rPr>
          <w:rFonts w:ascii="Arial" w:eastAsia="Arial" w:hAnsi="Arial" w:cs="Arial"/>
          <w:b/>
          <w:bCs/>
          <w:sz w:val="20"/>
          <w:szCs w:val="20"/>
        </w:rPr>
        <w:t>s</w:t>
      </w:r>
      <w:r w:rsidR="00EB7CD8" w:rsidRPr="002B74EC">
        <w:rPr>
          <w:rFonts w:ascii="Arial" w:eastAsia="Arial" w:hAnsi="Arial" w:cs="Arial"/>
          <w:b/>
          <w:bCs/>
          <w:sz w:val="20"/>
          <w:szCs w:val="20"/>
        </w:rPr>
        <w:t>cheduled Council Minutes</w:t>
      </w:r>
      <w:r w:rsidR="00A00184" w:rsidRPr="002B74EC">
        <w:rPr>
          <w:rFonts w:ascii="Arial" w:eastAsia="Arial" w:hAnsi="Arial" w:cs="Arial"/>
          <w:b/>
          <w:bCs/>
          <w:sz w:val="20"/>
          <w:szCs w:val="20"/>
        </w:rPr>
        <w:t>,</w:t>
      </w:r>
      <w:r w:rsidRPr="002B74EC">
        <w:rPr>
          <w:rFonts w:ascii="Arial" w:eastAsia="Arial" w:hAnsi="Arial" w:cs="Arial"/>
          <w:b/>
          <w:bCs/>
          <w:sz w:val="20"/>
          <w:szCs w:val="20"/>
        </w:rPr>
        <w:t xml:space="preserve"> seconded by M</w:t>
      </w:r>
      <w:r w:rsidR="00B27912" w:rsidRPr="002B74EC">
        <w:rPr>
          <w:rFonts w:ascii="Arial" w:eastAsia="Arial" w:hAnsi="Arial" w:cs="Arial"/>
          <w:b/>
          <w:bCs/>
          <w:sz w:val="20"/>
          <w:szCs w:val="20"/>
        </w:rPr>
        <w:t xml:space="preserve">r. </w:t>
      </w:r>
      <w:r w:rsidR="002B74EC" w:rsidRPr="002B74EC">
        <w:rPr>
          <w:rFonts w:ascii="Arial" w:eastAsia="Arial" w:hAnsi="Arial" w:cs="Arial"/>
          <w:b/>
          <w:bCs/>
          <w:sz w:val="20"/>
          <w:szCs w:val="20"/>
        </w:rPr>
        <w:t>Short</w:t>
      </w:r>
      <w:r w:rsidR="002D5EF9" w:rsidRPr="002B74EC">
        <w:rPr>
          <w:rFonts w:ascii="Arial" w:eastAsia="Arial" w:hAnsi="Arial" w:cs="Arial"/>
          <w:b/>
          <w:bCs/>
          <w:sz w:val="20"/>
          <w:szCs w:val="20"/>
        </w:rPr>
        <w:t xml:space="preserve">. </w:t>
      </w:r>
      <w:r w:rsidRPr="002B74EC">
        <w:rPr>
          <w:rFonts w:ascii="Arial" w:eastAsia="Arial" w:hAnsi="Arial" w:cs="Arial"/>
          <w:b/>
          <w:bCs/>
          <w:sz w:val="20"/>
          <w:szCs w:val="20"/>
        </w:rPr>
        <w:t xml:space="preserve"> </w:t>
      </w:r>
      <w:r w:rsidRPr="00213877">
        <w:rPr>
          <w:rFonts w:ascii="Arial" w:eastAsia="Arial" w:hAnsi="Arial" w:cs="Arial"/>
          <w:b/>
          <w:bCs/>
          <w:sz w:val="20"/>
          <w:szCs w:val="20"/>
        </w:rPr>
        <w:t>All Aye. Motion Carried.</w:t>
      </w:r>
      <w:r w:rsidR="007229B1" w:rsidRPr="00213877">
        <w:rPr>
          <w:rFonts w:ascii="Arial" w:eastAsia="Arial" w:hAnsi="Arial" w:cs="Arial"/>
          <w:b/>
          <w:bCs/>
          <w:sz w:val="20"/>
          <w:szCs w:val="20"/>
        </w:rPr>
        <w:t xml:space="preserve"> </w:t>
      </w:r>
    </w:p>
    <w:p w14:paraId="5C512DE8" w14:textId="77777777" w:rsidR="003408D6" w:rsidRPr="007B3707" w:rsidRDefault="003408D6" w:rsidP="0043524B">
      <w:pPr>
        <w:tabs>
          <w:tab w:val="left" w:pos="2565"/>
        </w:tabs>
        <w:jc w:val="both"/>
        <w:rPr>
          <w:rFonts w:ascii="Arial" w:eastAsia="Arial" w:hAnsi="Arial" w:cs="Arial"/>
          <w:sz w:val="20"/>
          <w:szCs w:val="20"/>
          <w:highlight w:val="yellow"/>
          <w:u w:val="single"/>
        </w:rPr>
      </w:pPr>
    </w:p>
    <w:p w14:paraId="4EE63D94" w14:textId="25AC74D7" w:rsidR="000D22FF" w:rsidRPr="007B3707" w:rsidRDefault="0092410B" w:rsidP="00FD1053">
      <w:pPr>
        <w:jc w:val="both"/>
        <w:rPr>
          <w:rFonts w:ascii="Arial" w:hAnsi="Arial" w:cs="Arial"/>
          <w:sz w:val="20"/>
          <w:szCs w:val="20"/>
          <w:highlight w:val="yellow"/>
        </w:rPr>
      </w:pPr>
      <w:r w:rsidRPr="007B3707">
        <w:rPr>
          <w:rFonts w:ascii="Arial" w:hAnsi="Arial" w:cs="Arial"/>
          <w:sz w:val="20"/>
          <w:szCs w:val="20"/>
          <w:u w:val="single"/>
        </w:rPr>
        <w:t>SPECIAL PRESENTATIONS</w:t>
      </w:r>
    </w:p>
    <w:p w14:paraId="5B25FACD" w14:textId="77777777" w:rsidR="002D5EF9" w:rsidRPr="007B3707" w:rsidRDefault="002D5EF9" w:rsidP="00FD1053">
      <w:pPr>
        <w:jc w:val="both"/>
        <w:rPr>
          <w:rFonts w:ascii="Arial" w:hAnsi="Arial" w:cs="Arial"/>
          <w:sz w:val="20"/>
          <w:szCs w:val="20"/>
          <w:highlight w:val="yellow"/>
        </w:rPr>
      </w:pPr>
    </w:p>
    <w:p w14:paraId="775DD889" w14:textId="3F4E6498" w:rsidR="0067482E" w:rsidRPr="001B0057" w:rsidRDefault="00EB7CD8" w:rsidP="00EB7CD8">
      <w:pPr>
        <w:pStyle w:val="CTSignatureandTitle"/>
        <w:rPr>
          <w:rFonts w:ascii="Arial" w:hAnsi="Arial" w:cs="Arial"/>
          <w:sz w:val="20"/>
          <w:szCs w:val="20"/>
        </w:rPr>
      </w:pPr>
      <w:r w:rsidRPr="001B0057">
        <w:rPr>
          <w:rFonts w:ascii="Arial" w:hAnsi="Arial" w:cs="Arial"/>
          <w:sz w:val="20"/>
          <w:szCs w:val="20"/>
          <w:u w:val="single"/>
        </w:rPr>
        <w:t xml:space="preserve">Engineering -  </w:t>
      </w:r>
      <w:r w:rsidR="001B0057" w:rsidRPr="001B0057">
        <w:rPr>
          <w:rFonts w:ascii="Arial" w:hAnsi="Arial" w:cs="Arial"/>
          <w:sz w:val="20"/>
          <w:szCs w:val="20"/>
          <w:u w:val="single"/>
        </w:rPr>
        <w:t>January 5, 2023</w:t>
      </w:r>
      <w:r w:rsidRPr="001B0057">
        <w:rPr>
          <w:rFonts w:ascii="Arial" w:hAnsi="Arial" w:cs="Arial"/>
          <w:sz w:val="20"/>
          <w:szCs w:val="20"/>
          <w:u w:val="single"/>
        </w:rPr>
        <w:t xml:space="preserve"> Monthly Council Report  submitted by CT Consultants</w:t>
      </w:r>
      <w:r w:rsidR="00231A01" w:rsidRPr="001B0057">
        <w:rPr>
          <w:rFonts w:ascii="Arial" w:hAnsi="Arial" w:cs="Arial"/>
          <w:sz w:val="20"/>
          <w:szCs w:val="20"/>
          <w:u w:val="single"/>
        </w:rPr>
        <w:t>, explained by Mr. Short</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8020"/>
      </w:tblGrid>
      <w:tr w:rsidR="001B0057" w:rsidRPr="00AA1240" w14:paraId="771038E7" w14:textId="77777777" w:rsidTr="004B34E0">
        <w:tc>
          <w:tcPr>
            <w:tcW w:w="1520" w:type="dxa"/>
            <w:tcBorders>
              <w:bottom w:val="single" w:sz="4" w:space="0" w:color="auto"/>
            </w:tcBorders>
          </w:tcPr>
          <w:p w14:paraId="569B9468" w14:textId="70165FD4" w:rsidR="001B0057" w:rsidRPr="00DC6B95" w:rsidRDefault="001B0057" w:rsidP="004B34E0">
            <w:pPr>
              <w:spacing w:after="240"/>
              <w:rPr>
                <w:rFonts w:ascii="Open Sans Light" w:hAnsi="Open Sans Light" w:cs="Open Sans Light"/>
                <w:b/>
                <w:color w:val="000000"/>
                <w:spacing w:val="20"/>
                <w:highlight w:val="yellow"/>
              </w:rPr>
            </w:pPr>
          </w:p>
        </w:tc>
        <w:tc>
          <w:tcPr>
            <w:tcW w:w="8020" w:type="dxa"/>
            <w:tcBorders>
              <w:bottom w:val="single" w:sz="4" w:space="0" w:color="auto"/>
            </w:tcBorders>
          </w:tcPr>
          <w:p w14:paraId="29993EF0" w14:textId="3D75ED1E" w:rsidR="001B0057" w:rsidRPr="00DC6B95" w:rsidRDefault="001B0057" w:rsidP="004B34E0">
            <w:pPr>
              <w:spacing w:after="240"/>
              <w:rPr>
                <w:rFonts w:ascii="CastleTLig" w:hAnsi="CastleTLig"/>
                <w:highlight w:val="yellow"/>
              </w:rPr>
            </w:pPr>
          </w:p>
        </w:tc>
      </w:tr>
    </w:tbl>
    <w:p w14:paraId="4E6B7539" w14:textId="77777777" w:rsidR="001B0057" w:rsidRPr="001B0057" w:rsidRDefault="001B0057" w:rsidP="001B0057">
      <w:pPr>
        <w:pStyle w:val="CTSignatureandTitle"/>
        <w:numPr>
          <w:ilvl w:val="0"/>
          <w:numId w:val="16"/>
        </w:numPr>
        <w:rPr>
          <w:rFonts w:ascii="Arial" w:hAnsi="Arial" w:cs="Arial"/>
          <w:sz w:val="18"/>
          <w:szCs w:val="18"/>
        </w:rPr>
      </w:pPr>
      <w:r w:rsidRPr="001B0057">
        <w:rPr>
          <w:rFonts w:ascii="Arial" w:hAnsi="Arial" w:cs="Arial"/>
          <w:sz w:val="18"/>
          <w:szCs w:val="18"/>
        </w:rPr>
        <w:t>Short Park Projects:</w:t>
      </w:r>
    </w:p>
    <w:p w14:paraId="0B7CFA14"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Parking Lot:</w:t>
      </w:r>
    </w:p>
    <w:p w14:paraId="54929A18"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Added 57 spaces, which includes 3 ADA Spaces.</w:t>
      </w:r>
    </w:p>
    <w:p w14:paraId="172E79D7"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 xml:space="preserve">Contractor was DJ Drew Company.  Contract amount is $138,275.00. </w:t>
      </w:r>
    </w:p>
    <w:p w14:paraId="6D04EEE4"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Project complete week of 9/26.</w:t>
      </w:r>
    </w:p>
    <w:p w14:paraId="714D8D19"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Final Contract value - $132,598.53</w:t>
      </w:r>
    </w:p>
    <w:p w14:paraId="472AE40E" w14:textId="77777777" w:rsidR="001B0057" w:rsidRPr="001B0057" w:rsidRDefault="001B0057" w:rsidP="001B0057">
      <w:pPr>
        <w:pStyle w:val="CTSignatureandTitle"/>
        <w:numPr>
          <w:ilvl w:val="2"/>
          <w:numId w:val="16"/>
        </w:numPr>
        <w:rPr>
          <w:rFonts w:ascii="Arial" w:hAnsi="Arial" w:cs="Arial"/>
          <w:sz w:val="18"/>
          <w:szCs w:val="18"/>
        </w:rPr>
      </w:pPr>
      <w:r w:rsidRPr="000A4EA9">
        <w:rPr>
          <w:rFonts w:ascii="Arial" w:hAnsi="Arial" w:cs="Arial"/>
          <w:b/>
          <w:bCs/>
          <w:sz w:val="18"/>
          <w:szCs w:val="18"/>
        </w:rPr>
        <w:t>Dry Well is not percolating as expected.</w:t>
      </w:r>
      <w:r w:rsidRPr="001B0057">
        <w:rPr>
          <w:rFonts w:ascii="Arial" w:hAnsi="Arial" w:cs="Arial"/>
          <w:sz w:val="18"/>
          <w:szCs w:val="18"/>
        </w:rPr>
        <w:t xml:space="preserve">  Options include:</w:t>
      </w:r>
    </w:p>
    <w:p w14:paraId="537BBD2F" w14:textId="77777777" w:rsidR="001B0057" w:rsidRPr="001B0057" w:rsidRDefault="001B0057" w:rsidP="001B0057">
      <w:pPr>
        <w:pStyle w:val="CTSignatureandTitle"/>
        <w:numPr>
          <w:ilvl w:val="3"/>
          <w:numId w:val="16"/>
        </w:numPr>
        <w:rPr>
          <w:rFonts w:ascii="Arial" w:hAnsi="Arial" w:cs="Arial"/>
          <w:sz w:val="18"/>
          <w:szCs w:val="18"/>
        </w:rPr>
      </w:pPr>
      <w:r w:rsidRPr="001B0057">
        <w:rPr>
          <w:rFonts w:ascii="Arial" w:hAnsi="Arial" w:cs="Arial"/>
          <w:sz w:val="18"/>
          <w:szCs w:val="18"/>
        </w:rPr>
        <w:t>Perform testing on dry well to confirm materials installed per drawings.</w:t>
      </w:r>
    </w:p>
    <w:p w14:paraId="4D159495" w14:textId="77777777" w:rsidR="001B0057" w:rsidRPr="001B0057" w:rsidRDefault="001B0057" w:rsidP="001B0057">
      <w:pPr>
        <w:pStyle w:val="CTSignatureandTitle"/>
        <w:numPr>
          <w:ilvl w:val="3"/>
          <w:numId w:val="16"/>
        </w:numPr>
        <w:rPr>
          <w:rFonts w:ascii="Arial" w:hAnsi="Arial" w:cs="Arial"/>
          <w:sz w:val="18"/>
          <w:szCs w:val="18"/>
        </w:rPr>
      </w:pPr>
      <w:r w:rsidRPr="001B0057">
        <w:rPr>
          <w:rFonts w:ascii="Arial" w:hAnsi="Arial" w:cs="Arial"/>
          <w:sz w:val="18"/>
          <w:szCs w:val="18"/>
        </w:rPr>
        <w:t>Perform testing to confirm percolation rate.</w:t>
      </w:r>
    </w:p>
    <w:p w14:paraId="4FF1F02B" w14:textId="77777777" w:rsidR="001B0057" w:rsidRPr="001B0057" w:rsidRDefault="001B0057" w:rsidP="001B0057">
      <w:pPr>
        <w:pStyle w:val="CTSignatureandTitle"/>
        <w:numPr>
          <w:ilvl w:val="3"/>
          <w:numId w:val="16"/>
        </w:numPr>
        <w:rPr>
          <w:rFonts w:ascii="Arial" w:hAnsi="Arial" w:cs="Arial"/>
          <w:sz w:val="18"/>
          <w:szCs w:val="18"/>
        </w:rPr>
      </w:pPr>
      <w:r w:rsidRPr="001B0057">
        <w:rPr>
          <w:rFonts w:ascii="Arial" w:hAnsi="Arial" w:cs="Arial"/>
          <w:sz w:val="18"/>
          <w:szCs w:val="18"/>
        </w:rPr>
        <w:t>Install ancillary french drain and connect into nearby swale.</w:t>
      </w:r>
    </w:p>
    <w:p w14:paraId="0F978BDF"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To perform 1 &amp; 2 above $5,550.</w:t>
      </w:r>
    </w:p>
    <w:p w14:paraId="43DDB337" w14:textId="7E59935D" w:rsid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We believe that the best approach is to setup a meeting with the Contractor and PW on-site to talk through solutions and options and at this time, not engage with a geotechnical engineer, but save those dollars for a fix.  CT met with Village and Contractor to propose a solution.  We are currently working with Contractor to review pricing and we will review with Village.</w:t>
      </w:r>
    </w:p>
    <w:p w14:paraId="2B313094" w14:textId="77777777" w:rsidR="001B0057" w:rsidRPr="001B0057" w:rsidRDefault="001B0057" w:rsidP="001B0057">
      <w:pPr>
        <w:pStyle w:val="CTSignatureandTitle"/>
        <w:numPr>
          <w:ilvl w:val="0"/>
          <w:numId w:val="16"/>
        </w:numPr>
        <w:rPr>
          <w:rFonts w:ascii="Arial" w:hAnsi="Arial" w:cs="Arial"/>
          <w:sz w:val="18"/>
          <w:szCs w:val="18"/>
        </w:rPr>
      </w:pPr>
      <w:r w:rsidRPr="001B0057">
        <w:rPr>
          <w:rFonts w:ascii="Arial" w:hAnsi="Arial" w:cs="Arial"/>
          <w:sz w:val="18"/>
          <w:szCs w:val="18"/>
        </w:rPr>
        <w:t>Lake Barber Trail Pedestrian Crossing (Round Bottom &amp; Valley) - Complete</w:t>
      </w:r>
    </w:p>
    <w:p w14:paraId="19217150" w14:textId="77777777" w:rsidR="001B0057" w:rsidRPr="001B0057" w:rsidRDefault="001B0057" w:rsidP="001B0057">
      <w:pPr>
        <w:pStyle w:val="CTSignatureandTitle"/>
        <w:numPr>
          <w:ilvl w:val="0"/>
          <w:numId w:val="16"/>
        </w:numPr>
        <w:rPr>
          <w:rFonts w:ascii="Arial" w:hAnsi="Arial" w:cs="Arial"/>
          <w:sz w:val="18"/>
          <w:szCs w:val="18"/>
        </w:rPr>
      </w:pPr>
      <w:r w:rsidRPr="001B0057">
        <w:rPr>
          <w:rFonts w:ascii="Arial" w:hAnsi="Arial" w:cs="Arial"/>
          <w:sz w:val="18"/>
          <w:szCs w:val="18"/>
        </w:rPr>
        <w:t>2022 OPWC &amp; MRF Applications:</w:t>
      </w:r>
    </w:p>
    <w:p w14:paraId="3304D1D8"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OPWC Application due September 23, 2022 at 2:00 pm – Unsuccessful</w:t>
      </w:r>
    </w:p>
    <w:p w14:paraId="5AF325C2"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MRF Application due August 31, 2022 at 2:00 pm - COMPLETE</w:t>
      </w:r>
    </w:p>
    <w:p w14:paraId="3CFC5898"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MRF: Submitted Church Street</w:t>
      </w:r>
    </w:p>
    <w:p w14:paraId="37DFA63F" w14:textId="4A4ACD50"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Future MRF: Round Bottom Road Bridge – awaiting bridge inspection report from Hamilton County Engineer’s Office.  Bridge report was expected from Hamilton County Engineer’s Office in August, 2022.  To date, still not received.</w:t>
      </w:r>
    </w:p>
    <w:p w14:paraId="19F98F5D"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Future OPWC:  Will utilize Pavement Conditions Rating Report to base future applications.</w:t>
      </w:r>
    </w:p>
    <w:p w14:paraId="15FD9969" w14:textId="77777777" w:rsidR="001B0057" w:rsidRPr="001B0057" w:rsidRDefault="001B0057" w:rsidP="001B0057">
      <w:pPr>
        <w:pStyle w:val="CTSignatureandTitle"/>
        <w:numPr>
          <w:ilvl w:val="0"/>
          <w:numId w:val="16"/>
        </w:numPr>
        <w:rPr>
          <w:rFonts w:ascii="Arial" w:hAnsi="Arial" w:cs="Arial"/>
          <w:sz w:val="18"/>
          <w:szCs w:val="18"/>
        </w:rPr>
      </w:pPr>
      <w:r w:rsidRPr="001B0057">
        <w:rPr>
          <w:rFonts w:ascii="Arial" w:hAnsi="Arial" w:cs="Arial"/>
          <w:sz w:val="18"/>
          <w:szCs w:val="18"/>
        </w:rPr>
        <w:t>McCullough’s Run</w:t>
      </w:r>
    </w:p>
    <w:p w14:paraId="3CF31495" w14:textId="20B255CD"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 xml:space="preserve">Meeting with Emily occurred on 6/8.  Title was run on 3 properties.  No evidence of an easement found for the creek.  In order for the Village to complete work on the creek, easement will be needed.  Village has indicated that they will make necessary repairs and obtain the necessary easements.  </w:t>
      </w:r>
    </w:p>
    <w:p w14:paraId="54695DE3" w14:textId="4F67F59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CT to put together high-level preliminary construction costs for 3 options (note original option was for 500’ of wall replacement):</w:t>
      </w:r>
    </w:p>
    <w:p w14:paraId="6943AB6C"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 xml:space="preserve">Option 1 – Remove and replace existing wall – approximately 1,000 lf - $520,000 </w:t>
      </w:r>
    </w:p>
    <w:p w14:paraId="641445E5"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Option 2 – Remove and replace failed sections of wall – approximately 850 lf - $442,000</w:t>
      </w:r>
    </w:p>
    <w:p w14:paraId="78CA3F19"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Option 3 – Remove existing wall, construct earthen slope – approximately 1,000 lf - $338,000 – Selected Option.</w:t>
      </w:r>
    </w:p>
    <w:p w14:paraId="5BBB56D8" w14:textId="19EBB772" w:rsidR="001B0057" w:rsidRPr="001B0057" w:rsidRDefault="001B0057" w:rsidP="005B3CD9">
      <w:pPr>
        <w:pStyle w:val="CTSignatureandTitle"/>
        <w:numPr>
          <w:ilvl w:val="2"/>
          <w:numId w:val="16"/>
        </w:numPr>
        <w:rPr>
          <w:rFonts w:ascii="Arial" w:hAnsi="Arial" w:cs="Arial"/>
          <w:sz w:val="18"/>
          <w:szCs w:val="18"/>
        </w:rPr>
      </w:pPr>
      <w:r w:rsidRPr="001B0057">
        <w:rPr>
          <w:rFonts w:ascii="Arial" w:hAnsi="Arial" w:cs="Arial"/>
          <w:sz w:val="18"/>
          <w:szCs w:val="18"/>
        </w:rPr>
        <w:t>Soft Costs for each option – Approximately $100,000, includes survey, design, property line resolution, easements, legal costs</w:t>
      </w:r>
    </w:p>
    <w:p w14:paraId="162E8CC0"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The Village and CT met with Jones Hatchery on 10/27.  Jones is willing to grant easement for work, ok with tree clearing, will allow us to use gravel area for staging, will require fence replacement with new chain link.  May also request a berm be installed along Church Street frontage.  We will have excess spoils from the excavation – (a berm could help save costs)</w:t>
      </w:r>
    </w:p>
    <w:p w14:paraId="12DA5FF2"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 xml:space="preserve">Next steps include: </w:t>
      </w:r>
    </w:p>
    <w:p w14:paraId="54B02F01" w14:textId="1FFFF760" w:rsidR="000A4EA9" w:rsidRDefault="001B0057" w:rsidP="000A4EA9">
      <w:pPr>
        <w:pStyle w:val="CTSignatureandTitle"/>
        <w:numPr>
          <w:ilvl w:val="2"/>
          <w:numId w:val="16"/>
        </w:numPr>
        <w:rPr>
          <w:rFonts w:ascii="Arial" w:hAnsi="Arial" w:cs="Arial"/>
          <w:sz w:val="18"/>
          <w:szCs w:val="18"/>
        </w:rPr>
      </w:pPr>
      <w:r w:rsidRPr="001B0057">
        <w:rPr>
          <w:rFonts w:ascii="Arial" w:hAnsi="Arial" w:cs="Arial"/>
          <w:sz w:val="18"/>
          <w:szCs w:val="18"/>
        </w:rPr>
        <w:t>CT submitted proposal for Option 3, includes fee that are time and expense, not to exceed.</w:t>
      </w:r>
    </w:p>
    <w:p w14:paraId="08DBEFEA" w14:textId="788F9648" w:rsidR="000A4EA9" w:rsidRDefault="000A4EA9" w:rsidP="000A4EA9">
      <w:pPr>
        <w:pStyle w:val="CTSignatureandTitle"/>
        <w:rPr>
          <w:rFonts w:ascii="Arial" w:hAnsi="Arial" w:cs="Arial"/>
          <w:sz w:val="18"/>
          <w:szCs w:val="18"/>
        </w:rPr>
      </w:pPr>
    </w:p>
    <w:p w14:paraId="378543CA" w14:textId="0E866B23" w:rsidR="000A4EA9" w:rsidRDefault="000A4EA9" w:rsidP="000A4EA9">
      <w:pPr>
        <w:pStyle w:val="CTSignatureandTitle"/>
        <w:rPr>
          <w:rFonts w:ascii="Arial" w:hAnsi="Arial" w:cs="Arial"/>
          <w:sz w:val="18"/>
          <w:szCs w:val="18"/>
        </w:rPr>
      </w:pPr>
    </w:p>
    <w:p w14:paraId="55C8CD85" w14:textId="1964D576" w:rsidR="000A4EA9" w:rsidRDefault="000A4EA9" w:rsidP="000A4EA9">
      <w:pPr>
        <w:pStyle w:val="CTSignatureandTitle"/>
        <w:rPr>
          <w:rFonts w:ascii="Arial" w:hAnsi="Arial" w:cs="Arial"/>
          <w:sz w:val="18"/>
          <w:szCs w:val="18"/>
        </w:rPr>
      </w:pPr>
      <w:r>
        <w:rPr>
          <w:rFonts w:ascii="Arial" w:hAnsi="Arial" w:cs="Arial"/>
          <w:sz w:val="18"/>
          <w:szCs w:val="18"/>
        </w:rPr>
        <w:t>Mayor Kobasuk said this is not a cheap project. Tom Brinkman was responsible for getting the Village a $50,000 grant from the Ohio Capital Budget – this project will be designed to prevent flooding in the Village.</w:t>
      </w:r>
    </w:p>
    <w:p w14:paraId="608D0F56" w14:textId="1E923EC5" w:rsidR="000A4EA9" w:rsidRDefault="000A4EA9" w:rsidP="000A4EA9">
      <w:pPr>
        <w:pStyle w:val="CTSignatureandTitle"/>
        <w:rPr>
          <w:rFonts w:ascii="Arial" w:hAnsi="Arial" w:cs="Arial"/>
          <w:sz w:val="18"/>
          <w:szCs w:val="18"/>
        </w:rPr>
      </w:pPr>
    </w:p>
    <w:p w14:paraId="6B7ECDF3" w14:textId="54F7BF35" w:rsidR="000A4EA9" w:rsidRDefault="000A4EA9" w:rsidP="000A4EA9">
      <w:pPr>
        <w:pStyle w:val="CTSignatureandTitle"/>
        <w:rPr>
          <w:rFonts w:ascii="Arial" w:hAnsi="Arial" w:cs="Arial"/>
          <w:b/>
          <w:bCs/>
          <w:sz w:val="18"/>
          <w:szCs w:val="18"/>
        </w:rPr>
      </w:pPr>
      <w:r>
        <w:rPr>
          <w:rFonts w:ascii="Arial" w:hAnsi="Arial" w:cs="Arial"/>
          <w:b/>
          <w:bCs/>
          <w:sz w:val="18"/>
          <w:szCs w:val="18"/>
        </w:rPr>
        <w:t>Mr. Short made a motion to accept CT Consultant’s engineering proposal (not to exceed) for McCullough’s Run. (Solicitor Supinger will prepare a resolution for the February Council meeting. Mr. Fairley seconded the motion. All Aye. Motion Carried.</w:t>
      </w:r>
    </w:p>
    <w:p w14:paraId="5CC75769" w14:textId="77777777" w:rsidR="000A4EA9" w:rsidRPr="000A4EA9" w:rsidRDefault="000A4EA9" w:rsidP="000A4EA9">
      <w:pPr>
        <w:pStyle w:val="CTSignatureandTitle"/>
        <w:rPr>
          <w:rFonts w:ascii="Arial" w:hAnsi="Arial" w:cs="Arial"/>
          <w:b/>
          <w:bCs/>
          <w:sz w:val="18"/>
          <w:szCs w:val="18"/>
        </w:rPr>
      </w:pPr>
    </w:p>
    <w:p w14:paraId="293AE814" w14:textId="77777777" w:rsidR="001B0057" w:rsidRPr="001B0057" w:rsidRDefault="001B0057" w:rsidP="001B0057">
      <w:pPr>
        <w:pStyle w:val="CTSignatureandTitle"/>
        <w:numPr>
          <w:ilvl w:val="0"/>
          <w:numId w:val="16"/>
        </w:numPr>
        <w:rPr>
          <w:rFonts w:ascii="Arial" w:hAnsi="Arial" w:cs="Arial"/>
          <w:sz w:val="18"/>
          <w:szCs w:val="18"/>
        </w:rPr>
      </w:pPr>
      <w:r w:rsidRPr="001B0057">
        <w:rPr>
          <w:rFonts w:ascii="Arial" w:hAnsi="Arial" w:cs="Arial"/>
          <w:sz w:val="18"/>
          <w:szCs w:val="18"/>
        </w:rPr>
        <w:t>Pavement Condition Ratings:</w:t>
      </w:r>
    </w:p>
    <w:p w14:paraId="53E5FF29"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 xml:space="preserve">Previous pavement study was performed in 2016 and segmented the streets into 4 categories; mill and resurface, crack seal and pavement repairs, crack seal and no work.  The pavement study did not include pavement condition ratings, which would apply a condition score to the improvement category.  </w:t>
      </w:r>
    </w:p>
    <w:p w14:paraId="397AB511" w14:textId="75910CE4"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 xml:space="preserve">CT to complete new Pavement Condition Rating and 5-Year Street Program in April and May, 2022.  We will following the same categories and add reconstruction.  Our end product will build a 5-year street program.  It is estimated that this cost is $10,000 - $12,000.  </w:t>
      </w:r>
    </w:p>
    <w:p w14:paraId="3381199B"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 xml:space="preserve">Having a 5-Year Street Program and Pavement Condition Ratings assists with planning, costs and funding applications.  </w:t>
      </w:r>
    </w:p>
    <w:p w14:paraId="7AC00D45" w14:textId="30D795F3"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The Pavement Condition Ratings and 5-year street program will be completed utilizing GIS data, which allows us to begin building a database of Village infrastructure that we would also incorporate with Hamilton County Stormwater District information.</w:t>
      </w:r>
    </w:p>
    <w:p w14:paraId="34CA1896" w14:textId="77777777" w:rsidR="001B0057" w:rsidRPr="001B0057" w:rsidRDefault="001B0057" w:rsidP="001B0057">
      <w:pPr>
        <w:pStyle w:val="CTSignatureandTitle"/>
        <w:numPr>
          <w:ilvl w:val="0"/>
          <w:numId w:val="16"/>
        </w:numPr>
        <w:rPr>
          <w:rFonts w:ascii="Arial" w:hAnsi="Arial" w:cs="Arial"/>
          <w:sz w:val="18"/>
          <w:szCs w:val="18"/>
        </w:rPr>
      </w:pPr>
      <w:r w:rsidRPr="001B0057">
        <w:rPr>
          <w:rFonts w:ascii="Arial" w:hAnsi="Arial" w:cs="Arial"/>
          <w:sz w:val="18"/>
          <w:szCs w:val="18"/>
        </w:rPr>
        <w:t>SR 32 – Little Dry Run to Corp Line</w:t>
      </w:r>
    </w:p>
    <w:p w14:paraId="481E0A88"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This section of SR 32 has silt berms located on each side of the road for portions of its length.  The silt berms can be as high as 12” or 18” and should be removed in order to let the storm water to drain to the roadside ditches.  CT is developing opinion of construction cost and options for the silt berm removal, including:</w:t>
      </w:r>
    </w:p>
    <w:p w14:paraId="4386EDA8"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Milling of silt berm (if feasible) and restoration</w:t>
      </w:r>
    </w:p>
    <w:p w14:paraId="2A580F3D" w14:textId="77777777" w:rsidR="001B0057" w:rsidRPr="001B0057" w:rsidRDefault="001B0057" w:rsidP="001B0057">
      <w:pPr>
        <w:pStyle w:val="CTSignatureandTitle"/>
        <w:numPr>
          <w:ilvl w:val="2"/>
          <w:numId w:val="16"/>
        </w:numPr>
        <w:rPr>
          <w:rFonts w:ascii="Arial" w:hAnsi="Arial" w:cs="Arial"/>
          <w:sz w:val="18"/>
          <w:szCs w:val="18"/>
        </w:rPr>
      </w:pPr>
      <w:r w:rsidRPr="001B0057">
        <w:rPr>
          <w:rFonts w:ascii="Arial" w:hAnsi="Arial" w:cs="Arial"/>
          <w:sz w:val="18"/>
          <w:szCs w:val="18"/>
        </w:rPr>
        <w:t>Conventional excavation and restoration</w:t>
      </w:r>
    </w:p>
    <w:p w14:paraId="0F4D5C66"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CT completing a safety application to ODOT for a 90/10 funding for the improved shoulder work.  Application due 1/31/23.</w:t>
      </w:r>
    </w:p>
    <w:p w14:paraId="25DE623D" w14:textId="59D86B24" w:rsidR="001B0057" w:rsidRPr="001B0057" w:rsidRDefault="001B0057" w:rsidP="001B0057">
      <w:pPr>
        <w:pStyle w:val="CTSignatureandTitle"/>
        <w:numPr>
          <w:ilvl w:val="0"/>
          <w:numId w:val="16"/>
        </w:numPr>
        <w:rPr>
          <w:rFonts w:ascii="Arial" w:hAnsi="Arial" w:cs="Arial"/>
          <w:sz w:val="18"/>
          <w:szCs w:val="18"/>
        </w:rPr>
      </w:pPr>
      <w:r w:rsidRPr="001B0057">
        <w:rPr>
          <w:rFonts w:ascii="Arial" w:hAnsi="Arial" w:cs="Arial"/>
          <w:sz w:val="18"/>
          <w:szCs w:val="18"/>
        </w:rPr>
        <w:t>SR 32 &amp; Round Bottom Road</w:t>
      </w:r>
    </w:p>
    <w:p w14:paraId="5F6B85F1"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CT to investigate an alternative to the existing dry wells at this location to alleviate storm water ponding at this intersection.</w:t>
      </w:r>
    </w:p>
    <w:p w14:paraId="3AFE48D7"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 xml:space="preserve">CT has gathered GIS data, reviewed property information via CAGIS and prepared an exhibit showing a potential area for another drywell for additional storage or a storm water basin.  We would recommend getting geotechnical information to understand drywell capabilities at this location.  </w:t>
      </w:r>
    </w:p>
    <w:p w14:paraId="483D3539" w14:textId="77777777" w:rsidR="001B0057" w:rsidRPr="001B0057" w:rsidRDefault="001B0057" w:rsidP="001B0057">
      <w:pPr>
        <w:pStyle w:val="CTSignatureandTitle"/>
        <w:numPr>
          <w:ilvl w:val="1"/>
          <w:numId w:val="16"/>
        </w:numPr>
        <w:rPr>
          <w:rFonts w:ascii="Arial" w:hAnsi="Arial" w:cs="Arial"/>
          <w:sz w:val="18"/>
          <w:szCs w:val="18"/>
        </w:rPr>
      </w:pPr>
      <w:r w:rsidRPr="001B0057">
        <w:rPr>
          <w:rFonts w:ascii="Arial" w:hAnsi="Arial" w:cs="Arial"/>
          <w:sz w:val="18"/>
          <w:szCs w:val="18"/>
        </w:rPr>
        <w:t xml:space="preserve">The review of the GIS data does not show an overflow location that we would be able to drain a pond or drywell in the event that it fills up.  </w:t>
      </w:r>
    </w:p>
    <w:p w14:paraId="63D1A45F" w14:textId="77777777" w:rsidR="0047261C" w:rsidRPr="001B0057" w:rsidRDefault="0047261C" w:rsidP="004F193B">
      <w:pPr>
        <w:pStyle w:val="CTSignatureandTitle"/>
        <w:jc w:val="both"/>
        <w:rPr>
          <w:rFonts w:ascii="Arial" w:hAnsi="Arial" w:cs="Arial"/>
          <w:sz w:val="18"/>
          <w:szCs w:val="18"/>
        </w:rPr>
      </w:pPr>
    </w:p>
    <w:p w14:paraId="479B1174" w14:textId="36173A17" w:rsidR="006503E1" w:rsidRPr="007B3707" w:rsidRDefault="004F193B" w:rsidP="004F193B">
      <w:pPr>
        <w:pStyle w:val="CTSignatureandTitle"/>
        <w:jc w:val="both"/>
        <w:rPr>
          <w:rFonts w:ascii="Arial" w:eastAsia="Arial" w:hAnsi="Arial" w:cs="Arial"/>
          <w:sz w:val="20"/>
          <w:szCs w:val="20"/>
        </w:rPr>
      </w:pPr>
      <w:r w:rsidRPr="007B3707">
        <w:rPr>
          <w:rFonts w:ascii="Arial" w:eastAsia="Arial" w:hAnsi="Arial" w:cs="Arial"/>
          <w:sz w:val="20"/>
          <w:szCs w:val="20"/>
          <w:u w:val="single"/>
        </w:rPr>
        <w:t>MAYOR AND C</w:t>
      </w:r>
      <w:r w:rsidR="006503E1" w:rsidRPr="007B3707">
        <w:rPr>
          <w:rFonts w:ascii="Arial" w:eastAsia="Arial" w:hAnsi="Arial" w:cs="Arial"/>
          <w:sz w:val="20"/>
          <w:szCs w:val="20"/>
          <w:u w:val="single"/>
        </w:rPr>
        <w:t>OUNCIL MEMBER REPORTS</w:t>
      </w:r>
      <w:r w:rsidR="006503E1" w:rsidRPr="007B3707">
        <w:rPr>
          <w:rFonts w:ascii="Arial" w:eastAsia="Arial" w:hAnsi="Arial" w:cs="Arial"/>
          <w:sz w:val="20"/>
          <w:szCs w:val="20"/>
        </w:rPr>
        <w:t>:</w:t>
      </w:r>
    </w:p>
    <w:p w14:paraId="22F958CC" w14:textId="77777777" w:rsidR="006503E1" w:rsidRPr="007B3707" w:rsidRDefault="006503E1" w:rsidP="006503E1">
      <w:pPr>
        <w:jc w:val="both"/>
        <w:rPr>
          <w:rFonts w:ascii="Arial" w:hAnsi="Arial" w:cs="Arial"/>
          <w:sz w:val="20"/>
          <w:szCs w:val="20"/>
        </w:rPr>
      </w:pPr>
    </w:p>
    <w:p w14:paraId="52D052CA" w14:textId="53E6325B" w:rsidR="006503E1" w:rsidRPr="007B3707" w:rsidRDefault="006503E1" w:rsidP="006503E1">
      <w:pPr>
        <w:jc w:val="both"/>
        <w:rPr>
          <w:rFonts w:ascii="Arial" w:hAnsi="Arial" w:cs="Arial"/>
          <w:sz w:val="20"/>
          <w:szCs w:val="20"/>
          <w:u w:val="single"/>
        </w:rPr>
      </w:pPr>
      <w:r w:rsidRPr="007B3707">
        <w:rPr>
          <w:rFonts w:ascii="Arial" w:hAnsi="Arial" w:cs="Arial"/>
          <w:sz w:val="20"/>
          <w:szCs w:val="20"/>
          <w:u w:val="single"/>
        </w:rPr>
        <w:t>Mayor’s Report</w:t>
      </w:r>
      <w:r w:rsidR="00067615" w:rsidRPr="007B3707">
        <w:rPr>
          <w:rFonts w:ascii="Arial" w:hAnsi="Arial" w:cs="Arial"/>
          <w:sz w:val="20"/>
          <w:szCs w:val="20"/>
          <w:u w:val="single"/>
        </w:rPr>
        <w:t xml:space="preserve"> </w:t>
      </w:r>
    </w:p>
    <w:p w14:paraId="0BF47C38" w14:textId="06C190DE" w:rsidR="00416094" w:rsidRPr="007B3707" w:rsidRDefault="00416094" w:rsidP="006503E1">
      <w:pPr>
        <w:jc w:val="both"/>
        <w:rPr>
          <w:rFonts w:ascii="Arial" w:hAnsi="Arial" w:cs="Arial"/>
          <w:sz w:val="20"/>
          <w:szCs w:val="20"/>
          <w:highlight w:val="yellow"/>
        </w:rPr>
      </w:pPr>
    </w:p>
    <w:p w14:paraId="1F09991D" w14:textId="1B991ACB" w:rsidR="00A55C47" w:rsidRPr="002A4B85" w:rsidRDefault="000A4EA9" w:rsidP="00FD1053">
      <w:pPr>
        <w:jc w:val="both"/>
        <w:rPr>
          <w:rFonts w:ascii="Arial" w:hAnsi="Arial" w:cs="Arial"/>
          <w:sz w:val="20"/>
          <w:szCs w:val="20"/>
        </w:rPr>
      </w:pPr>
      <w:r w:rsidRPr="002A4B85">
        <w:rPr>
          <w:rFonts w:ascii="Arial" w:hAnsi="Arial" w:cs="Arial"/>
          <w:sz w:val="20"/>
          <w:szCs w:val="20"/>
          <w:u w:val="single"/>
        </w:rPr>
        <w:t>Vice Mayor – 2023</w:t>
      </w:r>
    </w:p>
    <w:p w14:paraId="5BA59531" w14:textId="16E22EEF" w:rsidR="000A4EA9" w:rsidRPr="002A4B85" w:rsidRDefault="000A4EA9" w:rsidP="00FD1053">
      <w:pPr>
        <w:jc w:val="both"/>
        <w:rPr>
          <w:rFonts w:ascii="Arial" w:hAnsi="Arial" w:cs="Arial"/>
          <w:sz w:val="20"/>
          <w:szCs w:val="20"/>
        </w:rPr>
      </w:pPr>
      <w:r w:rsidRPr="002A4B85">
        <w:rPr>
          <w:rFonts w:ascii="Arial" w:hAnsi="Arial" w:cs="Arial"/>
          <w:sz w:val="20"/>
          <w:szCs w:val="20"/>
        </w:rPr>
        <w:t>Mayor Kobasuk asked for a motion to support Chuck Short as Vice Mayor for 2023</w:t>
      </w:r>
      <w:r w:rsidR="00491D1B" w:rsidRPr="002A4B85">
        <w:rPr>
          <w:rFonts w:ascii="Arial" w:hAnsi="Arial" w:cs="Arial"/>
          <w:sz w:val="20"/>
          <w:szCs w:val="20"/>
        </w:rPr>
        <w:t xml:space="preserve">. </w:t>
      </w:r>
      <w:r w:rsidRPr="002A4B85">
        <w:rPr>
          <w:rFonts w:ascii="Arial" w:hAnsi="Arial" w:cs="Arial"/>
          <w:sz w:val="20"/>
          <w:szCs w:val="20"/>
        </w:rPr>
        <w:t xml:space="preserve"> </w:t>
      </w:r>
      <w:r w:rsidR="00491D1B" w:rsidRPr="002A4B85">
        <w:rPr>
          <w:rFonts w:ascii="Arial" w:hAnsi="Arial" w:cs="Arial"/>
          <w:sz w:val="20"/>
          <w:szCs w:val="20"/>
        </w:rPr>
        <w:t xml:space="preserve">Mr. Short  </w:t>
      </w:r>
      <w:r w:rsidRPr="002A4B85">
        <w:rPr>
          <w:rFonts w:ascii="Arial" w:hAnsi="Arial" w:cs="Arial"/>
          <w:sz w:val="20"/>
          <w:szCs w:val="20"/>
        </w:rPr>
        <w:t>is a senior Council Member</w:t>
      </w:r>
      <w:r w:rsidR="00491D1B" w:rsidRPr="002A4B85">
        <w:rPr>
          <w:rFonts w:ascii="Arial" w:hAnsi="Arial" w:cs="Arial"/>
          <w:sz w:val="20"/>
          <w:szCs w:val="20"/>
        </w:rPr>
        <w:t xml:space="preserve"> and does a nice job, stated Mayor Kobasuk</w:t>
      </w:r>
      <w:r w:rsidRPr="002A4B85">
        <w:rPr>
          <w:rFonts w:ascii="Arial" w:hAnsi="Arial" w:cs="Arial"/>
          <w:sz w:val="20"/>
          <w:szCs w:val="20"/>
        </w:rPr>
        <w:t xml:space="preserve">. </w:t>
      </w:r>
      <w:r w:rsidR="00491D1B" w:rsidRPr="002A4B85">
        <w:rPr>
          <w:rFonts w:ascii="Arial" w:hAnsi="Arial" w:cs="Arial"/>
          <w:sz w:val="20"/>
          <w:szCs w:val="20"/>
        </w:rPr>
        <w:t xml:space="preserve">This will be Mr. Short’s second term serving as Vice Mayor. </w:t>
      </w:r>
      <w:r w:rsidRPr="002A4B85">
        <w:rPr>
          <w:rFonts w:ascii="Arial" w:hAnsi="Arial" w:cs="Arial"/>
          <w:sz w:val="20"/>
          <w:szCs w:val="20"/>
        </w:rPr>
        <w:t>Mr. Zornes served as Vice Mayor under Mayor Cosby for quite a few terms.</w:t>
      </w:r>
    </w:p>
    <w:p w14:paraId="7E2F52DF" w14:textId="788B4339" w:rsidR="002A4B85" w:rsidRPr="002A4B85" w:rsidRDefault="002A4B85" w:rsidP="00FD1053">
      <w:pPr>
        <w:jc w:val="both"/>
        <w:rPr>
          <w:rFonts w:ascii="Arial" w:hAnsi="Arial" w:cs="Arial"/>
          <w:sz w:val="20"/>
          <w:szCs w:val="20"/>
        </w:rPr>
      </w:pPr>
    </w:p>
    <w:p w14:paraId="119ED89F" w14:textId="73D4E851" w:rsidR="002A4B85" w:rsidRDefault="002A4B85" w:rsidP="00FD1053">
      <w:pPr>
        <w:jc w:val="both"/>
        <w:rPr>
          <w:rFonts w:ascii="Arial" w:hAnsi="Arial" w:cs="Arial"/>
          <w:b/>
          <w:bCs/>
          <w:sz w:val="20"/>
          <w:szCs w:val="20"/>
        </w:rPr>
      </w:pPr>
      <w:r w:rsidRPr="002A4B85">
        <w:rPr>
          <w:rFonts w:ascii="Arial" w:hAnsi="Arial" w:cs="Arial"/>
          <w:b/>
          <w:bCs/>
          <w:sz w:val="20"/>
          <w:szCs w:val="20"/>
        </w:rPr>
        <w:t>Mr. Fairley made a motion to appoint Chuck Short as Vice Mayor for 2023; Mr. Zornes seconded the motion. All Aye. Motion Carried.</w:t>
      </w:r>
    </w:p>
    <w:p w14:paraId="49E14F74" w14:textId="63B201DC" w:rsidR="002A4B85" w:rsidRDefault="002A4B85" w:rsidP="00FD1053">
      <w:pPr>
        <w:jc w:val="both"/>
        <w:rPr>
          <w:rFonts w:ascii="Arial" w:hAnsi="Arial" w:cs="Arial"/>
          <w:b/>
          <w:bCs/>
          <w:sz w:val="20"/>
          <w:szCs w:val="20"/>
        </w:rPr>
      </w:pPr>
    </w:p>
    <w:p w14:paraId="3EFE4444" w14:textId="114483F4" w:rsidR="002A4B85" w:rsidRPr="002A4B85" w:rsidRDefault="002A4B85" w:rsidP="00FD1053">
      <w:pPr>
        <w:jc w:val="both"/>
        <w:rPr>
          <w:rFonts w:ascii="Arial" w:hAnsi="Arial" w:cs="Arial"/>
          <w:sz w:val="20"/>
          <w:szCs w:val="20"/>
        </w:rPr>
      </w:pPr>
      <w:r>
        <w:rPr>
          <w:rFonts w:ascii="Arial" w:hAnsi="Arial" w:cs="Arial"/>
          <w:sz w:val="20"/>
          <w:szCs w:val="20"/>
          <w:u w:val="single"/>
        </w:rPr>
        <w:t>6935 Main Street Sidewalk</w:t>
      </w:r>
      <w:r>
        <w:rPr>
          <w:rFonts w:ascii="Arial" w:hAnsi="Arial" w:cs="Arial"/>
          <w:sz w:val="20"/>
          <w:szCs w:val="20"/>
        </w:rPr>
        <w:t xml:space="preserve"> (Mayor Kobasuk)</w:t>
      </w:r>
    </w:p>
    <w:p w14:paraId="405E8B97" w14:textId="26C6B7C4" w:rsidR="002A4B85" w:rsidRDefault="002A4B85" w:rsidP="00FD1053">
      <w:pPr>
        <w:jc w:val="both"/>
        <w:rPr>
          <w:rFonts w:ascii="Arial" w:hAnsi="Arial" w:cs="Arial"/>
          <w:sz w:val="20"/>
          <w:szCs w:val="20"/>
        </w:rPr>
      </w:pPr>
      <w:r>
        <w:rPr>
          <w:rFonts w:ascii="Arial" w:hAnsi="Arial" w:cs="Arial"/>
          <w:sz w:val="20"/>
          <w:szCs w:val="20"/>
        </w:rPr>
        <w:t xml:space="preserve">Mayor Kobasuk said it is unfair to ask the owner to install a sidewalk when one was never installed at this location. Mayor Kobasuk asked that the cost of the sidewalk be put into the budget; the property owner Doug Wessling would then be responsible for maintaining the sidewalk moving forward. Doug Wessling will be responsible for installing the apron. Pictures were taken by Chuck Morgan and shared with Council. Council agreed.  </w:t>
      </w:r>
    </w:p>
    <w:p w14:paraId="30848E94" w14:textId="685E9C54" w:rsidR="002A4B85" w:rsidRDefault="002A4B85" w:rsidP="00FD1053">
      <w:pPr>
        <w:jc w:val="both"/>
        <w:rPr>
          <w:rFonts w:ascii="Arial" w:hAnsi="Arial" w:cs="Arial"/>
          <w:sz w:val="20"/>
          <w:szCs w:val="20"/>
        </w:rPr>
      </w:pPr>
    </w:p>
    <w:p w14:paraId="10A0372F" w14:textId="56B7129A" w:rsidR="002A4B85" w:rsidRDefault="002A4B85" w:rsidP="00FD1053">
      <w:pPr>
        <w:jc w:val="both"/>
        <w:rPr>
          <w:rFonts w:ascii="Arial" w:hAnsi="Arial" w:cs="Arial"/>
          <w:sz w:val="20"/>
          <w:szCs w:val="20"/>
        </w:rPr>
      </w:pPr>
      <w:r>
        <w:rPr>
          <w:rFonts w:ascii="Arial" w:hAnsi="Arial" w:cs="Arial"/>
          <w:sz w:val="20"/>
          <w:szCs w:val="20"/>
          <w:u w:val="single"/>
        </w:rPr>
        <w:t>ATFD EMT Procedures</w:t>
      </w:r>
      <w:r>
        <w:rPr>
          <w:rFonts w:ascii="Arial" w:hAnsi="Arial" w:cs="Arial"/>
          <w:sz w:val="20"/>
          <w:szCs w:val="20"/>
        </w:rPr>
        <w:t xml:space="preserve"> (Mayor Kobasuk)</w:t>
      </w:r>
    </w:p>
    <w:p w14:paraId="4B720719" w14:textId="13475B26" w:rsidR="004F520B" w:rsidRDefault="002A4B85" w:rsidP="00FD1053">
      <w:pPr>
        <w:jc w:val="both"/>
        <w:rPr>
          <w:rFonts w:ascii="Arial" w:hAnsi="Arial" w:cs="Arial"/>
          <w:sz w:val="20"/>
          <w:szCs w:val="20"/>
        </w:rPr>
      </w:pPr>
      <w:r>
        <w:rPr>
          <w:rFonts w:ascii="Arial" w:hAnsi="Arial" w:cs="Arial"/>
          <w:sz w:val="20"/>
          <w:szCs w:val="20"/>
        </w:rPr>
        <w:t xml:space="preserve">A meeting was held Dec. 16, 2022 – Critical Details for implementation of EMT’s into the existing fire department structure was discussed. ATFD will honor the contract with the Village </w:t>
      </w:r>
      <w:r w:rsidR="004F520B">
        <w:rPr>
          <w:rFonts w:ascii="Arial" w:hAnsi="Arial" w:cs="Arial"/>
          <w:sz w:val="20"/>
          <w:szCs w:val="20"/>
        </w:rPr>
        <w:t>and will continue having firefighters that are paramedics in the station 24/7.</w:t>
      </w:r>
      <w:r w:rsidR="002C4E17">
        <w:rPr>
          <w:rFonts w:ascii="Arial" w:hAnsi="Arial" w:cs="Arial"/>
          <w:sz w:val="20"/>
          <w:szCs w:val="20"/>
        </w:rPr>
        <w:t xml:space="preserve"> </w:t>
      </w:r>
    </w:p>
    <w:p w14:paraId="527D90B5" w14:textId="77777777" w:rsidR="00426C6E" w:rsidRPr="002A4B85" w:rsidRDefault="00426C6E" w:rsidP="00FD1053">
      <w:pPr>
        <w:jc w:val="both"/>
        <w:rPr>
          <w:rFonts w:ascii="Arial" w:hAnsi="Arial" w:cs="Arial"/>
          <w:sz w:val="20"/>
          <w:szCs w:val="20"/>
        </w:rPr>
      </w:pPr>
    </w:p>
    <w:p w14:paraId="70871DA0" w14:textId="0DE5F087" w:rsidR="004F520B" w:rsidRPr="00394CC4" w:rsidRDefault="004F520B" w:rsidP="004F520B">
      <w:pPr>
        <w:jc w:val="both"/>
        <w:rPr>
          <w:rFonts w:ascii="Arial" w:hAnsi="Arial" w:cs="Arial"/>
          <w:sz w:val="20"/>
          <w:szCs w:val="20"/>
          <w:u w:val="single"/>
        </w:rPr>
      </w:pPr>
      <w:r w:rsidRPr="00A55C47">
        <w:rPr>
          <w:rFonts w:ascii="Arial" w:hAnsi="Arial" w:cs="Arial"/>
          <w:sz w:val="20"/>
          <w:szCs w:val="20"/>
          <w:u w:val="single"/>
        </w:rPr>
        <w:t xml:space="preserve">ODOT </w:t>
      </w:r>
      <w:r w:rsidRPr="00394CC4">
        <w:rPr>
          <w:rFonts w:ascii="Arial" w:hAnsi="Arial" w:cs="Arial"/>
          <w:sz w:val="20"/>
          <w:szCs w:val="20"/>
          <w:u w:val="single"/>
        </w:rPr>
        <w:t>Meeting</w:t>
      </w:r>
      <w:r>
        <w:rPr>
          <w:rFonts w:ascii="Arial" w:hAnsi="Arial" w:cs="Arial"/>
          <w:sz w:val="20"/>
          <w:szCs w:val="20"/>
          <w:u w:val="single"/>
        </w:rPr>
        <w:t xml:space="preserve"> – SR 32 Project</w:t>
      </w:r>
      <w:r w:rsidRPr="00394CC4">
        <w:rPr>
          <w:rFonts w:ascii="Arial" w:hAnsi="Arial" w:cs="Arial"/>
          <w:sz w:val="20"/>
          <w:szCs w:val="20"/>
          <w:u w:val="single"/>
        </w:rPr>
        <w:t xml:space="preserve"> </w:t>
      </w:r>
      <w:r>
        <w:rPr>
          <w:rFonts w:ascii="Arial" w:hAnsi="Arial" w:cs="Arial"/>
          <w:sz w:val="20"/>
          <w:szCs w:val="20"/>
        </w:rPr>
        <w:t>(Mayor Kobasuk)</w:t>
      </w:r>
    </w:p>
    <w:p w14:paraId="269F6E93" w14:textId="3D8D6AF0" w:rsidR="000A4EA9" w:rsidRPr="004F520B" w:rsidRDefault="004F520B" w:rsidP="004F520B">
      <w:pPr>
        <w:shd w:val="clear" w:color="auto" w:fill="FFFFFF"/>
        <w:jc w:val="both"/>
        <w:rPr>
          <w:rFonts w:ascii="Arial" w:hAnsi="Arial" w:cs="Arial"/>
          <w:color w:val="222222"/>
          <w:sz w:val="20"/>
          <w:szCs w:val="20"/>
          <w:shd w:val="clear" w:color="auto" w:fill="FFFFFF"/>
        </w:rPr>
      </w:pPr>
      <w:r w:rsidRPr="00A55C47">
        <w:rPr>
          <w:rFonts w:ascii="Arial" w:hAnsi="Arial" w:cs="Arial"/>
          <w:sz w:val="20"/>
          <w:szCs w:val="20"/>
        </w:rPr>
        <w:t>Tommy Arnold, Jr., P.E.,</w:t>
      </w:r>
      <w:r w:rsidRPr="00A55C47">
        <w:rPr>
          <w:rFonts w:ascii="Arial" w:hAnsi="Arial" w:cs="Arial"/>
          <w:b/>
          <w:bCs/>
          <w:sz w:val="20"/>
          <w:szCs w:val="20"/>
        </w:rPr>
        <w:t xml:space="preserve"> </w:t>
      </w:r>
      <w:r w:rsidRPr="00A55C47">
        <w:rPr>
          <w:rFonts w:ascii="Arial" w:hAnsi="Arial" w:cs="Arial"/>
          <w:sz w:val="20"/>
          <w:szCs w:val="20"/>
        </w:rPr>
        <w:t xml:space="preserve">Acting Capital Programs Administrator/District Planning Engineer ODOT District 8 </w:t>
      </w:r>
      <w:r>
        <w:rPr>
          <w:rFonts w:ascii="Arial" w:hAnsi="Arial" w:cs="Arial"/>
          <w:sz w:val="20"/>
          <w:szCs w:val="20"/>
        </w:rPr>
        <w:t xml:space="preserve">met with Mayor Kobasuk, Chuck Short and Peg Quallen on Dec. 16, 2022. </w:t>
      </w:r>
      <w:r w:rsidRPr="00A55C47">
        <w:rPr>
          <w:rFonts w:ascii="Arial" w:hAnsi="Arial" w:cs="Arial"/>
          <w:color w:val="222222"/>
          <w:sz w:val="20"/>
          <w:szCs w:val="20"/>
          <w:shd w:val="clear" w:color="auto" w:fill="FFFFFF"/>
        </w:rPr>
        <w:t>Cost estimates, refining the design and discussion about moving forward with developing the SR 32 project</w:t>
      </w:r>
      <w:r>
        <w:rPr>
          <w:rFonts w:ascii="Arial" w:hAnsi="Arial" w:cs="Arial"/>
          <w:color w:val="222222"/>
          <w:sz w:val="20"/>
          <w:szCs w:val="20"/>
          <w:shd w:val="clear" w:color="auto" w:fill="FFFFFF"/>
        </w:rPr>
        <w:t xml:space="preserve"> was discussed. Tommy will attend a council meeting to talk about the improvements in the Village and whether we want to proceed with the project. </w:t>
      </w:r>
      <w:r w:rsidRPr="00A55C47">
        <w:rPr>
          <w:rFonts w:ascii="Arial" w:hAnsi="Arial" w:cs="Arial"/>
          <w:color w:val="222222"/>
          <w:sz w:val="20"/>
          <w:szCs w:val="20"/>
          <w:shd w:val="clear" w:color="auto" w:fill="FFFFFF"/>
        </w:rPr>
        <w:t xml:space="preserve"> Mayor Kobasuk said </w:t>
      </w:r>
      <w:r>
        <w:rPr>
          <w:rFonts w:ascii="Arial" w:hAnsi="Arial" w:cs="Arial"/>
          <w:color w:val="222222"/>
          <w:sz w:val="20"/>
          <w:szCs w:val="20"/>
          <w:shd w:val="clear" w:color="auto" w:fill="FFFFFF"/>
        </w:rPr>
        <w:t xml:space="preserve">the project will be very expense and isn’t sure it makes a lot of economic sense. Tommy Arnold will also head up the engineering for the Brent Spence replacement bridge.  </w:t>
      </w:r>
      <w:r w:rsidRPr="004F520B">
        <w:rPr>
          <w:rFonts w:ascii="Arial" w:hAnsi="Arial" w:cs="Arial"/>
          <w:i/>
          <w:iCs/>
          <w:color w:val="222222"/>
          <w:sz w:val="20"/>
          <w:szCs w:val="20"/>
          <w:shd w:val="clear" w:color="auto" w:fill="FFFFFF"/>
        </w:rPr>
        <w:t>Eight Mile Road will be closed from Bridle to SR 32 May 2023 through Thanksgiving.</w:t>
      </w:r>
    </w:p>
    <w:p w14:paraId="65AB6117" w14:textId="77777777" w:rsidR="004F520B" w:rsidRPr="000A4EA9" w:rsidRDefault="004F520B" w:rsidP="004F520B">
      <w:pPr>
        <w:shd w:val="clear" w:color="auto" w:fill="FFFFFF"/>
        <w:jc w:val="both"/>
        <w:rPr>
          <w:rFonts w:ascii="Arial" w:hAnsi="Arial" w:cs="Arial"/>
          <w:sz w:val="20"/>
          <w:szCs w:val="20"/>
          <w:highlight w:val="yellow"/>
        </w:rPr>
      </w:pPr>
    </w:p>
    <w:p w14:paraId="1C24A973" w14:textId="77777777" w:rsidR="00BB0D9E" w:rsidRDefault="00BB0D9E" w:rsidP="00FD1053">
      <w:pPr>
        <w:jc w:val="both"/>
        <w:rPr>
          <w:rFonts w:ascii="Arial" w:hAnsi="Arial" w:cs="Arial"/>
          <w:sz w:val="20"/>
          <w:szCs w:val="20"/>
          <w:u w:val="single"/>
        </w:rPr>
      </w:pPr>
    </w:p>
    <w:p w14:paraId="283D24EF" w14:textId="77777777" w:rsidR="00BB0D9E" w:rsidRDefault="00BB0D9E" w:rsidP="00FD1053">
      <w:pPr>
        <w:jc w:val="both"/>
        <w:rPr>
          <w:rFonts w:ascii="Arial" w:hAnsi="Arial" w:cs="Arial"/>
          <w:sz w:val="20"/>
          <w:szCs w:val="20"/>
          <w:u w:val="single"/>
        </w:rPr>
      </w:pPr>
    </w:p>
    <w:p w14:paraId="0D85D1F0" w14:textId="45855C92" w:rsidR="00247B5C" w:rsidRPr="007B3707" w:rsidRDefault="00A55C47" w:rsidP="00FD1053">
      <w:pPr>
        <w:jc w:val="both"/>
        <w:rPr>
          <w:rFonts w:ascii="Arial" w:hAnsi="Arial" w:cs="Arial"/>
          <w:sz w:val="20"/>
          <w:szCs w:val="20"/>
        </w:rPr>
      </w:pPr>
      <w:r w:rsidRPr="007B3707">
        <w:rPr>
          <w:rFonts w:ascii="Arial" w:hAnsi="Arial" w:cs="Arial"/>
          <w:sz w:val="20"/>
          <w:szCs w:val="20"/>
          <w:u w:val="single"/>
        </w:rPr>
        <w:t>Co</w:t>
      </w:r>
      <w:r w:rsidR="00247B5C" w:rsidRPr="007B3707">
        <w:rPr>
          <w:rFonts w:ascii="Arial" w:hAnsi="Arial" w:cs="Arial"/>
          <w:sz w:val="20"/>
          <w:szCs w:val="20"/>
          <w:u w:val="single"/>
        </w:rPr>
        <w:t>uncil Members Report</w:t>
      </w:r>
      <w:r w:rsidR="00247B5C" w:rsidRPr="007B3707">
        <w:rPr>
          <w:rFonts w:ascii="Arial" w:hAnsi="Arial" w:cs="Arial"/>
          <w:sz w:val="20"/>
          <w:szCs w:val="20"/>
        </w:rPr>
        <w:t>:</w:t>
      </w:r>
    </w:p>
    <w:p w14:paraId="06A4D9B4" w14:textId="77777777" w:rsidR="00674352" w:rsidRPr="007B3707" w:rsidRDefault="00674352" w:rsidP="00FD1053">
      <w:pPr>
        <w:jc w:val="both"/>
        <w:rPr>
          <w:rFonts w:ascii="Arial" w:hAnsi="Arial" w:cs="Arial"/>
          <w:sz w:val="20"/>
          <w:szCs w:val="20"/>
          <w:highlight w:val="yellow"/>
          <w:u w:val="single"/>
        </w:rPr>
      </w:pPr>
    </w:p>
    <w:p w14:paraId="12492721" w14:textId="37278BDE" w:rsidR="003C15C1" w:rsidRPr="004F520B" w:rsidRDefault="00674352" w:rsidP="00FD1053">
      <w:pPr>
        <w:jc w:val="both"/>
        <w:rPr>
          <w:rFonts w:ascii="Arial" w:hAnsi="Arial" w:cs="Arial"/>
          <w:sz w:val="20"/>
          <w:szCs w:val="20"/>
        </w:rPr>
      </w:pPr>
      <w:r w:rsidRPr="004F520B">
        <w:rPr>
          <w:rFonts w:ascii="Arial" w:hAnsi="Arial" w:cs="Arial"/>
          <w:sz w:val="20"/>
          <w:szCs w:val="20"/>
          <w:u w:val="single"/>
        </w:rPr>
        <w:t xml:space="preserve">2022 </w:t>
      </w:r>
      <w:r w:rsidR="007B3707" w:rsidRPr="004F520B">
        <w:rPr>
          <w:rFonts w:ascii="Arial" w:hAnsi="Arial" w:cs="Arial"/>
          <w:sz w:val="20"/>
          <w:szCs w:val="20"/>
          <w:u w:val="single"/>
        </w:rPr>
        <w:t>December</w:t>
      </w:r>
      <w:r w:rsidR="00AF13A9" w:rsidRPr="004F520B">
        <w:rPr>
          <w:rFonts w:ascii="Arial" w:hAnsi="Arial" w:cs="Arial"/>
          <w:sz w:val="20"/>
          <w:szCs w:val="20"/>
          <w:u w:val="single"/>
        </w:rPr>
        <w:t xml:space="preserve"> </w:t>
      </w:r>
      <w:r w:rsidR="003C15C1" w:rsidRPr="004F520B">
        <w:rPr>
          <w:rFonts w:ascii="Arial" w:hAnsi="Arial" w:cs="Arial"/>
          <w:sz w:val="20"/>
          <w:szCs w:val="20"/>
          <w:u w:val="single"/>
        </w:rPr>
        <w:t>Finance Packet</w:t>
      </w:r>
      <w:r w:rsidR="00394CC4" w:rsidRPr="004F520B">
        <w:rPr>
          <w:rFonts w:ascii="Arial" w:hAnsi="Arial" w:cs="Arial"/>
          <w:sz w:val="20"/>
          <w:szCs w:val="20"/>
        </w:rPr>
        <w:t xml:space="preserve"> (Mr. Fairley)</w:t>
      </w:r>
    </w:p>
    <w:p w14:paraId="5D493E5A" w14:textId="36C4645C" w:rsidR="00D27454" w:rsidRPr="004F520B" w:rsidRDefault="00C62E5D" w:rsidP="00FD1053">
      <w:pPr>
        <w:jc w:val="both"/>
        <w:rPr>
          <w:rFonts w:ascii="Arial" w:hAnsi="Arial" w:cs="Arial"/>
          <w:sz w:val="20"/>
          <w:szCs w:val="20"/>
        </w:rPr>
      </w:pPr>
      <w:r>
        <w:rPr>
          <w:rFonts w:ascii="Arial" w:hAnsi="Arial" w:cs="Arial"/>
          <w:sz w:val="20"/>
          <w:szCs w:val="20"/>
        </w:rPr>
        <w:t>Mr. Fairley said revenue was up almost $600,000 in 2022 from what was estimated. Things are looking good for appropriations for 2023.</w:t>
      </w:r>
      <w:r w:rsidR="002C4E17">
        <w:rPr>
          <w:rFonts w:ascii="Arial" w:hAnsi="Arial" w:cs="Arial"/>
          <w:sz w:val="20"/>
          <w:szCs w:val="20"/>
        </w:rPr>
        <w:t xml:space="preserve"> Mayor Kobasuk pointed out that the Municipal Income Tax collections are up 20% from 2021 to 2022 ($350,000).</w:t>
      </w:r>
      <w:r>
        <w:rPr>
          <w:rFonts w:ascii="Arial" w:hAnsi="Arial" w:cs="Arial"/>
          <w:sz w:val="20"/>
          <w:szCs w:val="20"/>
        </w:rPr>
        <w:t xml:space="preserve"> </w:t>
      </w:r>
      <w:r w:rsidR="002C4E17">
        <w:rPr>
          <w:rFonts w:ascii="Arial" w:hAnsi="Arial" w:cs="Arial"/>
          <w:sz w:val="20"/>
          <w:szCs w:val="20"/>
        </w:rPr>
        <w:t>A lot of this is attributed from the Motz project, joint venture with Meridian.</w:t>
      </w:r>
      <w:r>
        <w:rPr>
          <w:rFonts w:ascii="Arial" w:hAnsi="Arial" w:cs="Arial"/>
          <w:sz w:val="20"/>
          <w:szCs w:val="20"/>
        </w:rPr>
        <w:t xml:space="preserve"> </w:t>
      </w:r>
      <w:r w:rsidR="00D27454" w:rsidRPr="004F520B">
        <w:rPr>
          <w:rFonts w:ascii="Arial" w:hAnsi="Arial" w:cs="Arial"/>
          <w:sz w:val="20"/>
          <w:szCs w:val="20"/>
        </w:rPr>
        <w:t xml:space="preserve">As part of the audit compliance, Mr. </w:t>
      </w:r>
      <w:r w:rsidR="00222C19" w:rsidRPr="004F520B">
        <w:rPr>
          <w:rFonts w:ascii="Arial" w:hAnsi="Arial" w:cs="Arial"/>
          <w:sz w:val="20"/>
          <w:szCs w:val="20"/>
        </w:rPr>
        <w:t>Fairley</w:t>
      </w:r>
      <w:r w:rsidR="001041A6" w:rsidRPr="004F520B">
        <w:rPr>
          <w:rFonts w:ascii="Arial" w:hAnsi="Arial" w:cs="Arial"/>
          <w:sz w:val="20"/>
          <w:szCs w:val="20"/>
        </w:rPr>
        <w:t xml:space="preserve"> </w:t>
      </w:r>
      <w:r w:rsidR="009B061F" w:rsidRPr="004F520B">
        <w:rPr>
          <w:rFonts w:ascii="Arial" w:hAnsi="Arial" w:cs="Arial"/>
          <w:sz w:val="20"/>
          <w:szCs w:val="20"/>
        </w:rPr>
        <w:t>made the following motion:</w:t>
      </w:r>
    </w:p>
    <w:p w14:paraId="197CF17B" w14:textId="77777777" w:rsidR="00D27454" w:rsidRPr="007B3707" w:rsidRDefault="00D27454" w:rsidP="00FD1053">
      <w:pPr>
        <w:jc w:val="both"/>
        <w:rPr>
          <w:rFonts w:ascii="Arial" w:hAnsi="Arial" w:cs="Arial"/>
          <w:sz w:val="20"/>
          <w:szCs w:val="20"/>
          <w:highlight w:val="yellow"/>
        </w:rPr>
      </w:pPr>
    </w:p>
    <w:p w14:paraId="4BB63643" w14:textId="5802D680" w:rsidR="003C15C1" w:rsidRDefault="003C15C1" w:rsidP="00FD1053">
      <w:pPr>
        <w:jc w:val="both"/>
        <w:rPr>
          <w:rFonts w:ascii="Arial" w:hAnsi="Arial" w:cs="Arial"/>
          <w:b/>
          <w:bCs/>
          <w:sz w:val="20"/>
          <w:szCs w:val="20"/>
        </w:rPr>
      </w:pPr>
      <w:r w:rsidRPr="004F520B">
        <w:rPr>
          <w:rFonts w:ascii="Arial" w:hAnsi="Arial" w:cs="Arial"/>
          <w:b/>
          <w:bCs/>
          <w:sz w:val="20"/>
          <w:szCs w:val="20"/>
        </w:rPr>
        <w:t xml:space="preserve">Mr. </w:t>
      </w:r>
      <w:r w:rsidR="00222C19" w:rsidRPr="004F520B">
        <w:rPr>
          <w:rFonts w:ascii="Arial" w:hAnsi="Arial" w:cs="Arial"/>
          <w:b/>
          <w:bCs/>
          <w:sz w:val="20"/>
          <w:szCs w:val="20"/>
        </w:rPr>
        <w:t>Fairley</w:t>
      </w:r>
      <w:r w:rsidRPr="004F520B">
        <w:rPr>
          <w:rFonts w:ascii="Arial" w:hAnsi="Arial" w:cs="Arial"/>
          <w:b/>
          <w:bCs/>
          <w:sz w:val="20"/>
          <w:szCs w:val="20"/>
        </w:rPr>
        <w:t xml:space="preserve"> made a motion to accept the</w:t>
      </w:r>
      <w:r w:rsidR="009B061F" w:rsidRPr="004F520B">
        <w:rPr>
          <w:rFonts w:ascii="Arial" w:hAnsi="Arial" w:cs="Arial"/>
          <w:b/>
          <w:bCs/>
          <w:sz w:val="20"/>
          <w:szCs w:val="20"/>
        </w:rPr>
        <w:t xml:space="preserve"> </w:t>
      </w:r>
      <w:r w:rsidR="007B3707" w:rsidRPr="004F520B">
        <w:rPr>
          <w:rFonts w:ascii="Arial" w:hAnsi="Arial" w:cs="Arial"/>
          <w:b/>
          <w:bCs/>
          <w:sz w:val="20"/>
          <w:szCs w:val="20"/>
        </w:rPr>
        <w:t>December</w:t>
      </w:r>
      <w:r w:rsidR="006E6C3D" w:rsidRPr="004F520B">
        <w:rPr>
          <w:rFonts w:ascii="Arial" w:hAnsi="Arial" w:cs="Arial"/>
          <w:b/>
          <w:bCs/>
          <w:sz w:val="20"/>
          <w:szCs w:val="20"/>
        </w:rPr>
        <w:t xml:space="preserve"> </w:t>
      </w:r>
      <w:r w:rsidR="00922586" w:rsidRPr="004F520B">
        <w:rPr>
          <w:rFonts w:ascii="Arial" w:hAnsi="Arial" w:cs="Arial"/>
          <w:b/>
          <w:bCs/>
          <w:sz w:val="20"/>
          <w:szCs w:val="20"/>
        </w:rPr>
        <w:t>2022</w:t>
      </w:r>
      <w:r w:rsidRPr="004F520B">
        <w:rPr>
          <w:rFonts w:ascii="Arial" w:hAnsi="Arial" w:cs="Arial"/>
          <w:b/>
          <w:bCs/>
          <w:sz w:val="20"/>
          <w:szCs w:val="20"/>
        </w:rPr>
        <w:t xml:space="preserve"> Finance Packet presented to Council. </w:t>
      </w:r>
      <w:r w:rsidR="004146E3" w:rsidRPr="004F520B">
        <w:rPr>
          <w:rFonts w:ascii="Arial" w:hAnsi="Arial" w:cs="Arial"/>
          <w:b/>
          <w:bCs/>
          <w:sz w:val="20"/>
          <w:szCs w:val="20"/>
        </w:rPr>
        <w:t>M</w:t>
      </w:r>
      <w:r w:rsidR="004F520B" w:rsidRPr="004F520B">
        <w:rPr>
          <w:rFonts w:ascii="Arial" w:hAnsi="Arial" w:cs="Arial"/>
          <w:b/>
          <w:bCs/>
          <w:sz w:val="20"/>
          <w:szCs w:val="20"/>
        </w:rPr>
        <w:t>s. Quallen</w:t>
      </w:r>
      <w:r w:rsidR="004146E3" w:rsidRPr="004F520B">
        <w:rPr>
          <w:rFonts w:ascii="Arial" w:hAnsi="Arial" w:cs="Arial"/>
          <w:b/>
          <w:bCs/>
          <w:sz w:val="20"/>
          <w:szCs w:val="20"/>
        </w:rPr>
        <w:t xml:space="preserve"> s</w:t>
      </w:r>
      <w:r w:rsidRPr="004F520B">
        <w:rPr>
          <w:rFonts w:ascii="Arial" w:hAnsi="Arial" w:cs="Arial"/>
          <w:b/>
          <w:bCs/>
          <w:sz w:val="20"/>
          <w:szCs w:val="20"/>
        </w:rPr>
        <w:t>econded the motion.  All Aye. Motion Carried.</w:t>
      </w:r>
    </w:p>
    <w:p w14:paraId="7FEBCECD" w14:textId="14699AAB" w:rsidR="002C4E17" w:rsidRDefault="002C4E17" w:rsidP="00FD1053">
      <w:pPr>
        <w:jc w:val="both"/>
        <w:rPr>
          <w:rFonts w:ascii="Arial" w:hAnsi="Arial" w:cs="Arial"/>
          <w:b/>
          <w:bCs/>
          <w:sz w:val="20"/>
          <w:szCs w:val="20"/>
        </w:rPr>
      </w:pPr>
    </w:p>
    <w:p w14:paraId="325F3FE7" w14:textId="592734E8" w:rsidR="002C4E17" w:rsidRDefault="00426C6E" w:rsidP="00FD1053">
      <w:pPr>
        <w:jc w:val="both"/>
        <w:rPr>
          <w:rFonts w:ascii="Arial" w:hAnsi="Arial" w:cs="Arial"/>
          <w:sz w:val="20"/>
          <w:szCs w:val="20"/>
        </w:rPr>
      </w:pPr>
      <w:r>
        <w:rPr>
          <w:rFonts w:ascii="Arial" w:hAnsi="Arial" w:cs="Arial"/>
          <w:sz w:val="20"/>
          <w:szCs w:val="20"/>
          <w:u w:val="single"/>
        </w:rPr>
        <w:t>ATFD Meeting</w:t>
      </w:r>
      <w:r>
        <w:rPr>
          <w:rFonts w:ascii="Arial" w:hAnsi="Arial" w:cs="Arial"/>
          <w:sz w:val="20"/>
          <w:szCs w:val="20"/>
        </w:rPr>
        <w:t xml:space="preserve"> (Mr. Drescher)</w:t>
      </w:r>
    </w:p>
    <w:p w14:paraId="50258711" w14:textId="13EB8CF9" w:rsidR="00426C6E" w:rsidRPr="00426C6E" w:rsidRDefault="00426C6E" w:rsidP="00FD1053">
      <w:pPr>
        <w:jc w:val="both"/>
        <w:rPr>
          <w:rFonts w:ascii="Arial" w:hAnsi="Arial" w:cs="Arial"/>
          <w:sz w:val="20"/>
          <w:szCs w:val="20"/>
        </w:rPr>
      </w:pPr>
      <w:r>
        <w:rPr>
          <w:rFonts w:ascii="Arial" w:hAnsi="Arial" w:cs="Arial"/>
          <w:sz w:val="20"/>
          <w:szCs w:val="20"/>
        </w:rPr>
        <w:t>ATFD, along with other departments across the country, are having trouble recruiting qualified firefighters and paramedics, stated Mr. Drescher.  Anderson plans on training EMT’s inhouse to become paramedics.</w:t>
      </w:r>
      <w:r>
        <w:rPr>
          <w:rFonts w:ascii="Arial" w:hAnsi="Arial" w:cs="Arial"/>
          <w:sz w:val="20"/>
          <w:szCs w:val="20"/>
        </w:rPr>
        <w:t xml:space="preserve"> Contract stays the same – Mayor Kobasuk said he expects them to make a change in 2025 in the EMT/paramedic staffing.</w:t>
      </w:r>
    </w:p>
    <w:p w14:paraId="0D29145E" w14:textId="7BFF14F7" w:rsidR="00394CC4" w:rsidRPr="007B3707" w:rsidRDefault="00394CC4" w:rsidP="00FD1053">
      <w:pPr>
        <w:jc w:val="both"/>
        <w:rPr>
          <w:rFonts w:ascii="Arial" w:hAnsi="Arial" w:cs="Arial"/>
          <w:sz w:val="20"/>
          <w:szCs w:val="20"/>
          <w:highlight w:val="yellow"/>
        </w:rPr>
      </w:pPr>
    </w:p>
    <w:p w14:paraId="472D9B12" w14:textId="77777777" w:rsidR="008E00DC" w:rsidRPr="002C4E17" w:rsidRDefault="008E00DC" w:rsidP="006E6C3D">
      <w:pPr>
        <w:widowControl w:val="0"/>
        <w:pBdr>
          <w:top w:val="nil"/>
          <w:left w:val="nil"/>
          <w:bottom w:val="nil"/>
          <w:right w:val="nil"/>
          <w:between w:val="nil"/>
        </w:pBdr>
        <w:contextualSpacing/>
        <w:jc w:val="both"/>
        <w:rPr>
          <w:rFonts w:ascii="Arial" w:hAnsi="Arial" w:cs="Arial"/>
          <w:sz w:val="20"/>
          <w:szCs w:val="20"/>
        </w:rPr>
      </w:pPr>
      <w:r w:rsidRPr="002C4E17">
        <w:rPr>
          <w:rFonts w:ascii="Arial" w:hAnsi="Arial" w:cs="Arial"/>
          <w:sz w:val="20"/>
          <w:szCs w:val="20"/>
          <w:u w:val="single"/>
        </w:rPr>
        <w:t>Solicitor’s Report</w:t>
      </w:r>
      <w:r w:rsidRPr="002C4E17">
        <w:rPr>
          <w:rFonts w:ascii="Arial" w:hAnsi="Arial" w:cs="Arial"/>
          <w:sz w:val="20"/>
          <w:szCs w:val="20"/>
        </w:rPr>
        <w:t xml:space="preserve"> (Solicitor Supinger)</w:t>
      </w:r>
    </w:p>
    <w:p w14:paraId="0A22CAF0" w14:textId="0C70A1FB" w:rsidR="00146017" w:rsidRPr="002C4E17" w:rsidRDefault="002C4E17" w:rsidP="007B3707">
      <w:pPr>
        <w:jc w:val="both"/>
        <w:rPr>
          <w:rFonts w:ascii="Arial" w:hAnsi="Arial" w:cs="Arial"/>
          <w:b/>
          <w:bCs/>
          <w:sz w:val="20"/>
          <w:szCs w:val="20"/>
        </w:rPr>
      </w:pPr>
      <w:r w:rsidRPr="002C4E17">
        <w:rPr>
          <w:rFonts w:ascii="Arial" w:hAnsi="Arial" w:cs="Arial"/>
          <w:sz w:val="20"/>
          <w:szCs w:val="20"/>
        </w:rPr>
        <w:t>Nothing to report on the soccer issue at this time.</w:t>
      </w:r>
      <w:r w:rsidR="00146017" w:rsidRPr="002C4E17">
        <w:rPr>
          <w:rFonts w:ascii="Arial" w:hAnsi="Arial" w:cs="Arial"/>
          <w:sz w:val="20"/>
          <w:szCs w:val="20"/>
        </w:rPr>
        <w:t xml:space="preserve"> </w:t>
      </w:r>
    </w:p>
    <w:p w14:paraId="37B30A67" w14:textId="77777777" w:rsidR="00146017" w:rsidRPr="007B3707" w:rsidRDefault="00146017" w:rsidP="00BD245F">
      <w:pPr>
        <w:jc w:val="both"/>
        <w:rPr>
          <w:rFonts w:ascii="Arial" w:hAnsi="Arial" w:cs="Arial"/>
          <w:sz w:val="20"/>
          <w:szCs w:val="20"/>
          <w:highlight w:val="yellow"/>
          <w:u w:val="single"/>
        </w:rPr>
      </w:pPr>
    </w:p>
    <w:p w14:paraId="6CA33124" w14:textId="6E8D18DA" w:rsidR="000E6AC8" w:rsidRPr="007B3707" w:rsidRDefault="000E6AC8" w:rsidP="00BD245F">
      <w:pPr>
        <w:jc w:val="both"/>
        <w:rPr>
          <w:rFonts w:ascii="Arial" w:hAnsi="Arial" w:cs="Arial"/>
          <w:sz w:val="20"/>
          <w:szCs w:val="20"/>
        </w:rPr>
      </w:pPr>
      <w:r w:rsidRPr="007B3707">
        <w:rPr>
          <w:rFonts w:ascii="Arial" w:hAnsi="Arial" w:cs="Arial"/>
          <w:sz w:val="20"/>
          <w:szCs w:val="20"/>
          <w:u w:val="single"/>
        </w:rPr>
        <w:t>LEGISLATION</w:t>
      </w:r>
    </w:p>
    <w:p w14:paraId="4A817039" w14:textId="30FB3961" w:rsidR="003D2DE2" w:rsidRDefault="003D2DE2" w:rsidP="00BD245F">
      <w:pPr>
        <w:jc w:val="both"/>
        <w:rPr>
          <w:rFonts w:ascii="Arial" w:hAnsi="Arial" w:cs="Arial"/>
          <w:b/>
          <w:bCs/>
          <w:sz w:val="20"/>
          <w:szCs w:val="20"/>
          <w:highlight w:val="yellow"/>
        </w:rPr>
      </w:pPr>
    </w:p>
    <w:p w14:paraId="30D506EC" w14:textId="37802D51" w:rsidR="00213877" w:rsidRPr="00213877" w:rsidRDefault="00213877" w:rsidP="00BD245F">
      <w:pPr>
        <w:jc w:val="both"/>
        <w:rPr>
          <w:rFonts w:ascii="Arial" w:hAnsi="Arial" w:cs="Arial"/>
          <w:sz w:val="20"/>
          <w:szCs w:val="20"/>
        </w:rPr>
      </w:pPr>
      <w:r w:rsidRPr="00213877">
        <w:rPr>
          <w:rFonts w:ascii="Arial" w:hAnsi="Arial" w:cs="Arial"/>
          <w:sz w:val="20"/>
          <w:szCs w:val="20"/>
          <w:u w:val="single"/>
        </w:rPr>
        <w:t>Ordinance, Council Meetings</w:t>
      </w:r>
    </w:p>
    <w:p w14:paraId="4B574E79" w14:textId="30287D9A" w:rsidR="00213877" w:rsidRPr="00426C6E" w:rsidRDefault="00213877" w:rsidP="00BD245F">
      <w:pPr>
        <w:jc w:val="both"/>
        <w:rPr>
          <w:rFonts w:ascii="Arial" w:hAnsi="Arial" w:cs="Arial"/>
          <w:b/>
          <w:bCs/>
          <w:sz w:val="20"/>
          <w:szCs w:val="20"/>
        </w:rPr>
      </w:pPr>
      <w:r w:rsidRPr="00426C6E">
        <w:rPr>
          <w:rFonts w:ascii="Arial" w:hAnsi="Arial" w:cs="Arial"/>
          <w:b/>
          <w:bCs/>
          <w:sz w:val="20"/>
          <w:szCs w:val="20"/>
        </w:rPr>
        <w:t xml:space="preserve">Mr. Schwab made a motion to suspend the rules, seconded by </w:t>
      </w:r>
      <w:r w:rsidR="00426C6E" w:rsidRPr="00426C6E">
        <w:rPr>
          <w:rFonts w:ascii="Arial" w:hAnsi="Arial" w:cs="Arial"/>
          <w:b/>
          <w:bCs/>
          <w:sz w:val="20"/>
          <w:szCs w:val="20"/>
        </w:rPr>
        <w:t>Mr. Short</w:t>
      </w:r>
      <w:r w:rsidRPr="00426C6E">
        <w:rPr>
          <w:rFonts w:ascii="Arial" w:hAnsi="Arial" w:cs="Arial"/>
          <w:b/>
          <w:bCs/>
          <w:sz w:val="20"/>
          <w:szCs w:val="20"/>
        </w:rPr>
        <w:t>.  All Aye. Motion Carried.</w:t>
      </w:r>
    </w:p>
    <w:p w14:paraId="4D5D0735" w14:textId="04EA5449" w:rsidR="00213877" w:rsidRDefault="00213877" w:rsidP="00BD245F">
      <w:pPr>
        <w:jc w:val="both"/>
        <w:rPr>
          <w:rFonts w:ascii="Arial" w:hAnsi="Arial" w:cs="Arial"/>
          <w:b/>
          <w:bCs/>
          <w:sz w:val="20"/>
          <w:szCs w:val="20"/>
          <w:highlight w:val="yellow"/>
        </w:rPr>
      </w:pPr>
    </w:p>
    <w:p w14:paraId="2CB0218E" w14:textId="7CBF8810" w:rsidR="00213877" w:rsidRPr="00426C6E" w:rsidRDefault="00213877" w:rsidP="00BD245F">
      <w:pPr>
        <w:jc w:val="both"/>
        <w:rPr>
          <w:rFonts w:ascii="Arial" w:hAnsi="Arial" w:cs="Arial"/>
          <w:b/>
          <w:bCs/>
          <w:sz w:val="20"/>
          <w:szCs w:val="20"/>
        </w:rPr>
      </w:pPr>
      <w:r w:rsidRPr="00426C6E">
        <w:rPr>
          <w:rFonts w:ascii="Arial" w:hAnsi="Arial" w:cs="Arial"/>
          <w:b/>
          <w:bCs/>
          <w:sz w:val="20"/>
          <w:szCs w:val="20"/>
        </w:rPr>
        <w:t xml:space="preserve">Mr. Schwab made a motion to adopt </w:t>
      </w:r>
      <w:r w:rsidRPr="00426C6E">
        <w:rPr>
          <w:rFonts w:ascii="Arial" w:hAnsi="Arial" w:cs="Arial"/>
          <w:b/>
          <w:bCs/>
          <w:sz w:val="20"/>
          <w:szCs w:val="20"/>
          <w:u w:val="single"/>
        </w:rPr>
        <w:t>ORDINANCE NO. 01-2023</w:t>
      </w:r>
      <w:r w:rsidRPr="00426C6E">
        <w:rPr>
          <w:rFonts w:ascii="Arial" w:hAnsi="Arial" w:cs="Arial"/>
          <w:b/>
          <w:bCs/>
          <w:sz w:val="20"/>
          <w:szCs w:val="20"/>
        </w:rPr>
        <w:t xml:space="preserve"> </w:t>
      </w:r>
      <w:r w:rsidR="00426C6E" w:rsidRPr="00426C6E">
        <w:rPr>
          <w:rFonts w:ascii="Arial" w:hAnsi="Arial" w:cs="Arial"/>
          <w:b/>
          <w:bCs/>
          <w:sz w:val="20"/>
          <w:szCs w:val="20"/>
        </w:rPr>
        <w:t xml:space="preserve"> </w:t>
      </w:r>
      <w:r w:rsidRPr="00426C6E">
        <w:rPr>
          <w:rFonts w:ascii="Arial" w:hAnsi="Arial" w:cs="Arial"/>
          <w:b/>
          <w:bCs/>
          <w:sz w:val="20"/>
          <w:szCs w:val="20"/>
        </w:rPr>
        <w:t xml:space="preserve">AN ORDINANCE SETTING THE DATE, TIME AND PLACE OF VILLAGE COUNCIL MEETINGS AND DECLARING AN EMERGENCY. </w:t>
      </w:r>
      <w:r w:rsidR="00426C6E" w:rsidRPr="00426C6E">
        <w:rPr>
          <w:rFonts w:ascii="Arial" w:hAnsi="Arial" w:cs="Arial"/>
          <w:b/>
          <w:bCs/>
          <w:sz w:val="20"/>
          <w:szCs w:val="20"/>
        </w:rPr>
        <w:t>Mr. Zornes s</w:t>
      </w:r>
      <w:r w:rsidRPr="00426C6E">
        <w:rPr>
          <w:rFonts w:ascii="Arial" w:hAnsi="Arial" w:cs="Arial"/>
          <w:b/>
          <w:bCs/>
          <w:sz w:val="20"/>
          <w:szCs w:val="20"/>
        </w:rPr>
        <w:t>econded the motion. Roll Call:</w:t>
      </w:r>
      <w:r w:rsidR="00B508D4" w:rsidRPr="00426C6E">
        <w:rPr>
          <w:rFonts w:ascii="Arial" w:hAnsi="Arial" w:cs="Arial"/>
          <w:b/>
          <w:bCs/>
          <w:sz w:val="20"/>
          <w:szCs w:val="20"/>
        </w:rPr>
        <w:t xml:space="preserve"> </w:t>
      </w:r>
      <w:bookmarkStart w:id="0" w:name="_Hlk125730365"/>
      <w:r w:rsidR="00426C6E" w:rsidRPr="00426C6E">
        <w:rPr>
          <w:rFonts w:ascii="Arial" w:hAnsi="Arial" w:cs="Arial"/>
          <w:b/>
          <w:bCs/>
          <w:sz w:val="20"/>
          <w:szCs w:val="20"/>
        </w:rPr>
        <w:t>Mr. Schwab-Yes, Mr. Zornes-Yes, Mr. Fairley-Yes, Ms. Quallen-Yes, Mr. Drescher-Yes, Mr. Short-Yes.</w:t>
      </w:r>
      <w:r w:rsidR="00B508D4" w:rsidRPr="00426C6E">
        <w:rPr>
          <w:rFonts w:ascii="Arial" w:hAnsi="Arial" w:cs="Arial"/>
          <w:b/>
          <w:bCs/>
          <w:sz w:val="20"/>
          <w:szCs w:val="20"/>
        </w:rPr>
        <w:t xml:space="preserve"> </w:t>
      </w:r>
      <w:bookmarkEnd w:id="0"/>
      <w:r w:rsidR="00B508D4" w:rsidRPr="00426C6E">
        <w:rPr>
          <w:rFonts w:ascii="Arial" w:hAnsi="Arial" w:cs="Arial"/>
          <w:b/>
          <w:bCs/>
          <w:sz w:val="20"/>
          <w:szCs w:val="20"/>
        </w:rPr>
        <w:t>Motion Carried.</w:t>
      </w:r>
    </w:p>
    <w:p w14:paraId="7A4A18DA" w14:textId="07A866B3" w:rsidR="00213877" w:rsidRDefault="00213877" w:rsidP="00BD245F">
      <w:pPr>
        <w:jc w:val="both"/>
        <w:rPr>
          <w:rFonts w:ascii="Arial" w:hAnsi="Arial" w:cs="Arial"/>
          <w:b/>
          <w:bCs/>
          <w:sz w:val="20"/>
          <w:szCs w:val="20"/>
          <w:highlight w:val="yellow"/>
        </w:rPr>
      </w:pPr>
    </w:p>
    <w:p w14:paraId="62788C1C" w14:textId="4065CEE0" w:rsidR="00213877" w:rsidRPr="00426C6E" w:rsidRDefault="00213877" w:rsidP="00BD245F">
      <w:pPr>
        <w:jc w:val="both"/>
        <w:rPr>
          <w:rFonts w:ascii="Arial" w:hAnsi="Arial" w:cs="Arial"/>
          <w:sz w:val="20"/>
          <w:szCs w:val="20"/>
        </w:rPr>
      </w:pPr>
      <w:r w:rsidRPr="00426C6E">
        <w:rPr>
          <w:rFonts w:ascii="Arial" w:hAnsi="Arial" w:cs="Arial"/>
          <w:sz w:val="20"/>
          <w:szCs w:val="20"/>
          <w:u w:val="single"/>
        </w:rPr>
        <w:t>Ordinance, Legal Counsel Employment</w:t>
      </w:r>
    </w:p>
    <w:p w14:paraId="1CBE35E7" w14:textId="6E781EA6" w:rsidR="00213877" w:rsidRPr="00426C6E" w:rsidRDefault="00213877" w:rsidP="00BD245F">
      <w:pPr>
        <w:jc w:val="both"/>
        <w:rPr>
          <w:rFonts w:ascii="Arial" w:hAnsi="Arial" w:cs="Arial"/>
          <w:sz w:val="20"/>
          <w:szCs w:val="20"/>
        </w:rPr>
      </w:pPr>
      <w:r w:rsidRPr="00426C6E">
        <w:rPr>
          <w:rFonts w:ascii="Arial" w:hAnsi="Arial" w:cs="Arial"/>
          <w:sz w:val="20"/>
          <w:szCs w:val="20"/>
        </w:rPr>
        <w:t>Council shall compensate Strauss Troy Co., LPA at the rate of $195/hr for general municipal representation and Mayor’s Court prosecution, $220/hr for real estate work and non-insurance litigation and $100/hr for clerk and paralegal time.</w:t>
      </w:r>
    </w:p>
    <w:p w14:paraId="113CC683" w14:textId="63983AF9" w:rsidR="00213877" w:rsidRPr="00426C6E" w:rsidRDefault="00213877" w:rsidP="00BD245F">
      <w:pPr>
        <w:jc w:val="both"/>
        <w:rPr>
          <w:rFonts w:ascii="Arial" w:hAnsi="Arial" w:cs="Arial"/>
          <w:sz w:val="20"/>
          <w:szCs w:val="20"/>
        </w:rPr>
      </w:pPr>
    </w:p>
    <w:p w14:paraId="621B42D0" w14:textId="6455BE9E" w:rsidR="00213877" w:rsidRPr="00426C6E" w:rsidRDefault="00213877" w:rsidP="00BD245F">
      <w:pPr>
        <w:jc w:val="both"/>
        <w:rPr>
          <w:rFonts w:ascii="Arial" w:hAnsi="Arial" w:cs="Arial"/>
          <w:b/>
          <w:bCs/>
          <w:sz w:val="20"/>
          <w:szCs w:val="20"/>
        </w:rPr>
      </w:pPr>
      <w:bookmarkStart w:id="1" w:name="_Hlk123822083"/>
      <w:r w:rsidRPr="00426C6E">
        <w:rPr>
          <w:rFonts w:ascii="Arial" w:hAnsi="Arial" w:cs="Arial"/>
          <w:b/>
          <w:bCs/>
          <w:sz w:val="20"/>
          <w:szCs w:val="20"/>
        </w:rPr>
        <w:t xml:space="preserve">Mr. Fairley made a motion to suspend the rules, seconded by </w:t>
      </w:r>
      <w:r w:rsidR="00BB0D9E">
        <w:rPr>
          <w:rFonts w:ascii="Arial" w:hAnsi="Arial" w:cs="Arial"/>
          <w:b/>
          <w:bCs/>
          <w:sz w:val="20"/>
          <w:szCs w:val="20"/>
        </w:rPr>
        <w:t>Mr. Short.</w:t>
      </w:r>
      <w:r w:rsidRPr="00426C6E">
        <w:rPr>
          <w:rFonts w:ascii="Arial" w:hAnsi="Arial" w:cs="Arial"/>
          <w:b/>
          <w:bCs/>
          <w:sz w:val="20"/>
          <w:szCs w:val="20"/>
        </w:rPr>
        <w:t xml:space="preserve">  All Aye. Motion Carried.</w:t>
      </w:r>
    </w:p>
    <w:bookmarkEnd w:id="1"/>
    <w:p w14:paraId="69D131FB" w14:textId="19774C6B" w:rsidR="00213877" w:rsidRPr="00213877" w:rsidRDefault="00213877" w:rsidP="00BD245F">
      <w:pPr>
        <w:jc w:val="both"/>
        <w:rPr>
          <w:rFonts w:ascii="Arial" w:hAnsi="Arial" w:cs="Arial"/>
          <w:b/>
          <w:bCs/>
          <w:sz w:val="20"/>
          <w:szCs w:val="20"/>
          <w:highlight w:val="yellow"/>
        </w:rPr>
      </w:pPr>
    </w:p>
    <w:p w14:paraId="10BB5D5F" w14:textId="08F73FD1" w:rsidR="00213877" w:rsidRPr="00BB0D9E" w:rsidRDefault="00213877" w:rsidP="00BD245F">
      <w:pPr>
        <w:jc w:val="both"/>
        <w:rPr>
          <w:rFonts w:ascii="Arial" w:hAnsi="Arial" w:cs="Arial"/>
          <w:sz w:val="20"/>
          <w:szCs w:val="20"/>
        </w:rPr>
      </w:pPr>
      <w:r w:rsidRPr="00BB0D9E">
        <w:rPr>
          <w:rFonts w:ascii="Arial" w:hAnsi="Arial" w:cs="Arial"/>
          <w:b/>
          <w:bCs/>
          <w:sz w:val="20"/>
          <w:szCs w:val="20"/>
        </w:rPr>
        <w:t xml:space="preserve">Mr. Fairley made a motion to adopt </w:t>
      </w:r>
      <w:r w:rsidRPr="00BB0D9E">
        <w:rPr>
          <w:rFonts w:ascii="Arial" w:hAnsi="Arial" w:cs="Arial"/>
          <w:b/>
          <w:bCs/>
          <w:sz w:val="20"/>
          <w:szCs w:val="20"/>
          <w:u w:val="single"/>
        </w:rPr>
        <w:t>ORDINANCE NO. 02-2023</w:t>
      </w:r>
      <w:r w:rsidRPr="00BB0D9E">
        <w:rPr>
          <w:rFonts w:ascii="Arial" w:hAnsi="Arial" w:cs="Arial"/>
          <w:b/>
          <w:bCs/>
          <w:sz w:val="20"/>
          <w:szCs w:val="20"/>
        </w:rPr>
        <w:t xml:space="preserve"> AN ORDINANCE PROVIDING FOR THE EMPLOYMENT AND COMPENSATION OF LEGAL COUNSEL AND DECLARING AN EMERGENCY.  </w:t>
      </w:r>
      <w:r w:rsidR="00426C6E" w:rsidRPr="00BB0D9E">
        <w:rPr>
          <w:rFonts w:ascii="Arial" w:hAnsi="Arial" w:cs="Arial"/>
          <w:b/>
          <w:bCs/>
          <w:sz w:val="20"/>
          <w:szCs w:val="20"/>
        </w:rPr>
        <w:t>Mr. Zornes se</w:t>
      </w:r>
      <w:r w:rsidRPr="00BB0D9E">
        <w:rPr>
          <w:rFonts w:ascii="Arial" w:hAnsi="Arial" w:cs="Arial"/>
          <w:b/>
          <w:bCs/>
          <w:sz w:val="20"/>
          <w:szCs w:val="20"/>
        </w:rPr>
        <w:t xml:space="preserve">conded the motion.  Roll Call: </w:t>
      </w:r>
      <w:r w:rsidR="00BB0D9E" w:rsidRPr="00BB0D9E">
        <w:rPr>
          <w:rFonts w:ascii="Arial" w:hAnsi="Arial" w:cs="Arial"/>
          <w:b/>
          <w:bCs/>
          <w:sz w:val="20"/>
          <w:szCs w:val="20"/>
        </w:rPr>
        <w:t>Mr. Schwab-Yes, Mr. Zornes-Yes, Mr. Fairley-Yes, Ms. Quallen-Yes, Mr. Drescher-Yes, Mr. Short-Yes.</w:t>
      </w:r>
    </w:p>
    <w:p w14:paraId="76477D8C" w14:textId="13ADF5F7" w:rsidR="00213877" w:rsidRDefault="00B508D4" w:rsidP="00BD245F">
      <w:pPr>
        <w:jc w:val="both"/>
        <w:rPr>
          <w:rFonts w:ascii="Arial" w:hAnsi="Arial" w:cs="Arial"/>
          <w:sz w:val="20"/>
          <w:szCs w:val="20"/>
        </w:rPr>
      </w:pPr>
      <w:r w:rsidRPr="00BB0D9E">
        <w:rPr>
          <w:rFonts w:ascii="Arial" w:hAnsi="Arial" w:cs="Arial"/>
          <w:b/>
          <w:bCs/>
          <w:sz w:val="20"/>
          <w:szCs w:val="20"/>
        </w:rPr>
        <w:t>Motion Carried.</w:t>
      </w:r>
    </w:p>
    <w:p w14:paraId="2D815F74" w14:textId="77777777" w:rsidR="00213877" w:rsidRDefault="00213877" w:rsidP="00BD245F">
      <w:pPr>
        <w:jc w:val="both"/>
        <w:rPr>
          <w:rFonts w:ascii="Arial" w:hAnsi="Arial" w:cs="Arial"/>
          <w:sz w:val="20"/>
          <w:szCs w:val="20"/>
          <w:u w:val="single"/>
        </w:rPr>
      </w:pPr>
    </w:p>
    <w:p w14:paraId="690837A9" w14:textId="79CDEE6C" w:rsidR="00213877" w:rsidRDefault="00213877" w:rsidP="00BD245F">
      <w:pPr>
        <w:jc w:val="both"/>
        <w:rPr>
          <w:rFonts w:ascii="Arial" w:hAnsi="Arial" w:cs="Arial"/>
          <w:sz w:val="20"/>
          <w:szCs w:val="20"/>
        </w:rPr>
      </w:pPr>
      <w:r>
        <w:rPr>
          <w:rFonts w:ascii="Arial" w:hAnsi="Arial" w:cs="Arial"/>
          <w:sz w:val="20"/>
          <w:szCs w:val="20"/>
          <w:u w:val="single"/>
        </w:rPr>
        <w:t>Ordinance, Supplemental Appropriations</w:t>
      </w:r>
    </w:p>
    <w:p w14:paraId="69786D09" w14:textId="776A22AD" w:rsidR="00213877" w:rsidRDefault="00213877" w:rsidP="00BD245F">
      <w:pPr>
        <w:jc w:val="both"/>
        <w:rPr>
          <w:rFonts w:ascii="Arial" w:hAnsi="Arial" w:cs="Arial"/>
          <w:sz w:val="20"/>
          <w:szCs w:val="20"/>
        </w:rPr>
      </w:pPr>
      <w:r>
        <w:rPr>
          <w:rFonts w:ascii="Arial" w:hAnsi="Arial" w:cs="Arial"/>
          <w:sz w:val="20"/>
          <w:szCs w:val="20"/>
        </w:rPr>
        <w:t>Supplemental appropriations and transfers for Calendar Year 2022 and reconciling the budget and amending appropriations for Calendar Year 2022.</w:t>
      </w:r>
    </w:p>
    <w:p w14:paraId="3DC13BA9" w14:textId="02A1FB6E" w:rsidR="00213877" w:rsidRDefault="00213877" w:rsidP="00BD245F">
      <w:pPr>
        <w:jc w:val="both"/>
        <w:rPr>
          <w:rFonts w:ascii="Arial" w:hAnsi="Arial" w:cs="Arial"/>
          <w:sz w:val="20"/>
          <w:szCs w:val="20"/>
        </w:rPr>
      </w:pPr>
    </w:p>
    <w:p w14:paraId="5049C21B" w14:textId="7B2968C2" w:rsidR="00213877" w:rsidRPr="00BB0D9E" w:rsidRDefault="00213877" w:rsidP="00213877">
      <w:pPr>
        <w:jc w:val="both"/>
        <w:rPr>
          <w:rFonts w:ascii="Arial" w:hAnsi="Arial" w:cs="Arial"/>
          <w:b/>
          <w:bCs/>
          <w:sz w:val="20"/>
          <w:szCs w:val="20"/>
        </w:rPr>
      </w:pPr>
      <w:r w:rsidRPr="00BB0D9E">
        <w:rPr>
          <w:rFonts w:ascii="Arial" w:hAnsi="Arial" w:cs="Arial"/>
          <w:b/>
          <w:bCs/>
          <w:sz w:val="20"/>
          <w:szCs w:val="20"/>
        </w:rPr>
        <w:t xml:space="preserve">Mr. Fairley made a motion to suspend the rules, seconded by </w:t>
      </w:r>
      <w:r w:rsidR="00BB0D9E" w:rsidRPr="00BB0D9E">
        <w:rPr>
          <w:rFonts w:ascii="Arial" w:hAnsi="Arial" w:cs="Arial"/>
          <w:b/>
          <w:bCs/>
          <w:sz w:val="20"/>
          <w:szCs w:val="20"/>
        </w:rPr>
        <w:t>Mr. Short</w:t>
      </w:r>
      <w:r w:rsidRPr="00BB0D9E">
        <w:rPr>
          <w:rFonts w:ascii="Arial" w:hAnsi="Arial" w:cs="Arial"/>
          <w:b/>
          <w:bCs/>
          <w:sz w:val="20"/>
          <w:szCs w:val="20"/>
        </w:rPr>
        <w:t>.  All Aye. Motion Carried.</w:t>
      </w:r>
    </w:p>
    <w:p w14:paraId="60B1FD20" w14:textId="2748AB77" w:rsidR="00213877" w:rsidRDefault="00213877" w:rsidP="00213877">
      <w:pPr>
        <w:jc w:val="both"/>
        <w:rPr>
          <w:rFonts w:ascii="Arial" w:hAnsi="Arial" w:cs="Arial"/>
          <w:b/>
          <w:bCs/>
          <w:sz w:val="20"/>
          <w:szCs w:val="20"/>
          <w:highlight w:val="yellow"/>
        </w:rPr>
      </w:pPr>
    </w:p>
    <w:p w14:paraId="29E6AADB" w14:textId="7DBC9AE0" w:rsidR="00213877" w:rsidRPr="00BB0D9E" w:rsidRDefault="00213877" w:rsidP="00213877">
      <w:pPr>
        <w:jc w:val="both"/>
        <w:rPr>
          <w:rFonts w:ascii="Arial" w:hAnsi="Arial" w:cs="Arial"/>
          <w:sz w:val="20"/>
          <w:szCs w:val="20"/>
        </w:rPr>
      </w:pPr>
      <w:r w:rsidRPr="00BB0D9E">
        <w:rPr>
          <w:rFonts w:ascii="Arial" w:hAnsi="Arial" w:cs="Arial"/>
          <w:b/>
          <w:bCs/>
          <w:sz w:val="20"/>
          <w:szCs w:val="20"/>
        </w:rPr>
        <w:t xml:space="preserve">Mr. Fairley made a motion to adopt </w:t>
      </w:r>
      <w:r w:rsidRPr="00BB0D9E">
        <w:rPr>
          <w:rFonts w:ascii="Arial" w:hAnsi="Arial" w:cs="Arial"/>
          <w:b/>
          <w:bCs/>
          <w:sz w:val="20"/>
          <w:szCs w:val="20"/>
          <w:u w:val="single"/>
        </w:rPr>
        <w:t>ORDINANCE NO. 03-2023</w:t>
      </w:r>
      <w:r w:rsidRPr="00BB0D9E">
        <w:rPr>
          <w:rFonts w:ascii="Arial" w:hAnsi="Arial" w:cs="Arial"/>
          <w:b/>
          <w:bCs/>
          <w:sz w:val="20"/>
          <w:szCs w:val="20"/>
        </w:rPr>
        <w:t xml:space="preserve"> AN ORDINANCE APPROVING SUPPLEMENTAL APPROPRIATIONS AND TRANSFERS FOR CALENDAR YEAR 2022 AND RECONCILING THE BUDGET AND AMENDING APPROPRIATIONS FOR CALENDAR YEAR 2022.  </w:t>
      </w:r>
      <w:r w:rsidR="00BB0D9E" w:rsidRPr="00BB0D9E">
        <w:rPr>
          <w:rFonts w:ascii="Arial" w:hAnsi="Arial" w:cs="Arial"/>
          <w:b/>
          <w:bCs/>
          <w:sz w:val="20"/>
          <w:szCs w:val="20"/>
        </w:rPr>
        <w:t>Mr. Short s</w:t>
      </w:r>
      <w:r w:rsidRPr="00BB0D9E">
        <w:rPr>
          <w:rFonts w:ascii="Arial" w:hAnsi="Arial" w:cs="Arial"/>
          <w:b/>
          <w:bCs/>
          <w:sz w:val="20"/>
          <w:szCs w:val="20"/>
        </w:rPr>
        <w:t>econded the motion.  Roll Call:</w:t>
      </w:r>
      <w:r w:rsidR="00B508D4" w:rsidRPr="00BB0D9E">
        <w:rPr>
          <w:rFonts w:ascii="Arial" w:hAnsi="Arial" w:cs="Arial"/>
          <w:b/>
          <w:bCs/>
          <w:sz w:val="20"/>
          <w:szCs w:val="20"/>
        </w:rPr>
        <w:t xml:space="preserve">  </w:t>
      </w:r>
      <w:r w:rsidR="00BB0D9E" w:rsidRPr="00BB0D9E">
        <w:rPr>
          <w:rFonts w:ascii="Arial" w:hAnsi="Arial" w:cs="Arial"/>
          <w:b/>
          <w:bCs/>
          <w:sz w:val="20"/>
          <w:szCs w:val="20"/>
        </w:rPr>
        <w:t xml:space="preserve">Mr. Schwab-Yes, Mr. Zornes-Yes, Mr. Fairley-Yes, Ms. Quallen-Yes, Mr. Drescher-Yes, Mr. Short-Yes. </w:t>
      </w:r>
      <w:r w:rsidR="00B508D4" w:rsidRPr="00BB0D9E">
        <w:rPr>
          <w:rFonts w:ascii="Arial" w:hAnsi="Arial" w:cs="Arial"/>
          <w:b/>
          <w:bCs/>
          <w:sz w:val="20"/>
          <w:szCs w:val="20"/>
        </w:rPr>
        <w:t xml:space="preserve">   </w:t>
      </w:r>
      <w:bookmarkStart w:id="2" w:name="_Hlk123822379"/>
      <w:r w:rsidR="00B508D4" w:rsidRPr="00BB0D9E">
        <w:rPr>
          <w:rFonts w:ascii="Arial" w:hAnsi="Arial" w:cs="Arial"/>
          <w:b/>
          <w:bCs/>
          <w:sz w:val="20"/>
          <w:szCs w:val="20"/>
        </w:rPr>
        <w:t>Motion Carried.</w:t>
      </w:r>
      <w:bookmarkEnd w:id="2"/>
    </w:p>
    <w:p w14:paraId="696B0CA2" w14:textId="4AD09963" w:rsidR="00B508D4" w:rsidRDefault="00B508D4" w:rsidP="00213877">
      <w:pPr>
        <w:jc w:val="both"/>
        <w:rPr>
          <w:rFonts w:ascii="Arial" w:hAnsi="Arial" w:cs="Arial"/>
          <w:sz w:val="20"/>
          <w:szCs w:val="20"/>
          <w:highlight w:val="yellow"/>
        </w:rPr>
      </w:pPr>
    </w:p>
    <w:p w14:paraId="3F995271" w14:textId="20725162" w:rsidR="00B508D4" w:rsidRPr="00B508D4" w:rsidRDefault="00B508D4" w:rsidP="00213877">
      <w:pPr>
        <w:jc w:val="both"/>
        <w:rPr>
          <w:rFonts w:ascii="Arial" w:hAnsi="Arial" w:cs="Arial"/>
          <w:sz w:val="20"/>
          <w:szCs w:val="20"/>
        </w:rPr>
      </w:pPr>
      <w:r w:rsidRPr="00B508D4">
        <w:rPr>
          <w:rFonts w:ascii="Arial" w:hAnsi="Arial" w:cs="Arial"/>
          <w:sz w:val="20"/>
          <w:szCs w:val="20"/>
          <w:u w:val="single"/>
        </w:rPr>
        <w:t>Resolution, Liability Insurance</w:t>
      </w:r>
      <w:r>
        <w:rPr>
          <w:rFonts w:ascii="Arial" w:hAnsi="Arial" w:cs="Arial"/>
          <w:sz w:val="20"/>
          <w:szCs w:val="20"/>
          <w:u w:val="single"/>
        </w:rPr>
        <w:t xml:space="preserve"> w/The Ohio Plan Risk Management</w:t>
      </w:r>
    </w:p>
    <w:p w14:paraId="1961CE23" w14:textId="1204FCE4" w:rsidR="00B508D4" w:rsidRDefault="00B508D4" w:rsidP="00213877">
      <w:pPr>
        <w:jc w:val="both"/>
        <w:rPr>
          <w:rFonts w:ascii="Arial" w:hAnsi="Arial" w:cs="Arial"/>
          <w:sz w:val="20"/>
          <w:szCs w:val="20"/>
        </w:rPr>
      </w:pPr>
      <w:r w:rsidRPr="00B508D4">
        <w:rPr>
          <w:rFonts w:ascii="Arial" w:hAnsi="Arial" w:cs="Arial"/>
          <w:sz w:val="20"/>
          <w:szCs w:val="20"/>
        </w:rPr>
        <w:t xml:space="preserve">Term for insurance coverage shall be January 23, 2023 through January 23, 2024. </w:t>
      </w:r>
    </w:p>
    <w:p w14:paraId="646683DA" w14:textId="4BDD37E8" w:rsidR="00B508D4" w:rsidRDefault="00B508D4" w:rsidP="00213877">
      <w:pPr>
        <w:jc w:val="both"/>
        <w:rPr>
          <w:rFonts w:ascii="Arial" w:hAnsi="Arial" w:cs="Arial"/>
          <w:sz w:val="20"/>
          <w:szCs w:val="20"/>
        </w:rPr>
      </w:pPr>
    </w:p>
    <w:p w14:paraId="00B6A6D6" w14:textId="0C64C93C" w:rsidR="00B508D4" w:rsidRDefault="00B508D4" w:rsidP="00213877">
      <w:pPr>
        <w:jc w:val="both"/>
        <w:rPr>
          <w:rFonts w:ascii="Arial" w:hAnsi="Arial" w:cs="Arial"/>
          <w:b/>
          <w:bCs/>
          <w:sz w:val="20"/>
          <w:szCs w:val="20"/>
        </w:rPr>
      </w:pPr>
      <w:r>
        <w:rPr>
          <w:rFonts w:ascii="Arial" w:hAnsi="Arial" w:cs="Arial"/>
          <w:b/>
          <w:bCs/>
          <w:sz w:val="20"/>
          <w:szCs w:val="20"/>
        </w:rPr>
        <w:t xml:space="preserve">Mr. Zornes made a motion to suspend the rules, </w:t>
      </w:r>
      <w:r w:rsidR="00BB0D9E">
        <w:rPr>
          <w:rFonts w:ascii="Arial" w:hAnsi="Arial" w:cs="Arial"/>
          <w:b/>
          <w:bCs/>
          <w:sz w:val="20"/>
          <w:szCs w:val="20"/>
        </w:rPr>
        <w:t xml:space="preserve">Mr. Short </w:t>
      </w:r>
      <w:r>
        <w:rPr>
          <w:rFonts w:ascii="Arial" w:hAnsi="Arial" w:cs="Arial"/>
          <w:b/>
          <w:bCs/>
          <w:sz w:val="20"/>
          <w:szCs w:val="20"/>
        </w:rPr>
        <w:t>seconded the motion.  All Aye. Motion Carried.</w:t>
      </w:r>
    </w:p>
    <w:p w14:paraId="51EC95C5" w14:textId="7C3A9A41" w:rsidR="00B508D4" w:rsidRDefault="00B508D4" w:rsidP="00213877">
      <w:pPr>
        <w:jc w:val="both"/>
        <w:rPr>
          <w:rFonts w:ascii="Arial" w:hAnsi="Arial" w:cs="Arial"/>
          <w:b/>
          <w:bCs/>
          <w:sz w:val="20"/>
          <w:szCs w:val="20"/>
        </w:rPr>
      </w:pPr>
    </w:p>
    <w:p w14:paraId="6F3C9AD5" w14:textId="527915DC" w:rsidR="00B508D4" w:rsidRPr="00B508D4" w:rsidRDefault="00B508D4" w:rsidP="00213877">
      <w:pPr>
        <w:jc w:val="both"/>
        <w:rPr>
          <w:rFonts w:ascii="Arial" w:hAnsi="Arial" w:cs="Arial"/>
          <w:b/>
          <w:bCs/>
          <w:sz w:val="20"/>
          <w:szCs w:val="20"/>
        </w:rPr>
      </w:pPr>
      <w:r>
        <w:rPr>
          <w:rFonts w:ascii="Arial" w:hAnsi="Arial" w:cs="Arial"/>
          <w:b/>
          <w:bCs/>
          <w:sz w:val="20"/>
          <w:szCs w:val="20"/>
        </w:rPr>
        <w:t xml:space="preserve">Mr. Zornes made a motion to adopt </w:t>
      </w:r>
      <w:r w:rsidRPr="00B508D4">
        <w:rPr>
          <w:rFonts w:ascii="Arial" w:hAnsi="Arial" w:cs="Arial"/>
          <w:b/>
          <w:bCs/>
          <w:sz w:val="20"/>
          <w:szCs w:val="20"/>
          <w:u w:val="single"/>
        </w:rPr>
        <w:t>RESOLUTION NO. 01-2023</w:t>
      </w:r>
      <w:r>
        <w:rPr>
          <w:rFonts w:ascii="Arial" w:hAnsi="Arial" w:cs="Arial"/>
          <w:b/>
          <w:bCs/>
          <w:sz w:val="20"/>
          <w:szCs w:val="20"/>
        </w:rPr>
        <w:t xml:space="preserve"> A RESOLUTION APPROVING A CONTRACT FOR LIABILITY INSURANCE WITH THE OHIO PLAN RISK MANAGEMENT.  </w:t>
      </w:r>
      <w:r w:rsidR="00BB0D9E">
        <w:rPr>
          <w:rFonts w:ascii="Arial" w:hAnsi="Arial" w:cs="Arial"/>
          <w:b/>
          <w:bCs/>
          <w:sz w:val="20"/>
          <w:szCs w:val="20"/>
        </w:rPr>
        <w:t>Mr. Short s</w:t>
      </w:r>
      <w:r>
        <w:rPr>
          <w:rFonts w:ascii="Arial" w:hAnsi="Arial" w:cs="Arial"/>
          <w:b/>
          <w:bCs/>
          <w:sz w:val="20"/>
          <w:szCs w:val="20"/>
        </w:rPr>
        <w:t xml:space="preserve">econded the motion.  Roll Call: </w:t>
      </w:r>
      <w:r w:rsidR="00BB0D9E" w:rsidRPr="00426C6E">
        <w:rPr>
          <w:rFonts w:ascii="Arial" w:hAnsi="Arial" w:cs="Arial"/>
          <w:b/>
          <w:bCs/>
          <w:sz w:val="20"/>
          <w:szCs w:val="20"/>
        </w:rPr>
        <w:t>Mr. Schwab-Yes, Mr. Zornes-Yes, Mr. Fairley-Yes, Ms. Quallen-Yes, Mr. Drescher-Yes, Mr. Short-Yes</w:t>
      </w:r>
      <w:r w:rsidR="00BB0D9E" w:rsidRPr="00BB0D9E">
        <w:rPr>
          <w:rFonts w:ascii="Arial" w:hAnsi="Arial" w:cs="Arial"/>
          <w:b/>
          <w:bCs/>
          <w:sz w:val="20"/>
          <w:szCs w:val="20"/>
        </w:rPr>
        <w:t xml:space="preserve">. </w:t>
      </w:r>
      <w:r w:rsidRPr="00BB0D9E">
        <w:rPr>
          <w:rFonts w:ascii="Arial" w:hAnsi="Arial" w:cs="Arial"/>
          <w:b/>
          <w:bCs/>
          <w:sz w:val="20"/>
          <w:szCs w:val="20"/>
        </w:rPr>
        <w:t xml:space="preserve">   Motion Carried.</w:t>
      </w:r>
    </w:p>
    <w:p w14:paraId="767B1931" w14:textId="2BADAED1" w:rsidR="007E5084" w:rsidRPr="007B3707" w:rsidRDefault="007E5084" w:rsidP="006A6351">
      <w:pPr>
        <w:jc w:val="both"/>
        <w:rPr>
          <w:rFonts w:ascii="Arial" w:hAnsi="Arial" w:cs="Arial"/>
          <w:b/>
          <w:bCs/>
          <w:sz w:val="20"/>
          <w:szCs w:val="20"/>
          <w:highlight w:val="yellow"/>
        </w:rPr>
      </w:pPr>
    </w:p>
    <w:p w14:paraId="47446F60" w14:textId="77777777" w:rsidR="00BB0D9E" w:rsidRDefault="00BB0D9E" w:rsidP="00AA356E">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u w:val="single"/>
        </w:rPr>
      </w:pPr>
    </w:p>
    <w:p w14:paraId="4D2FB3CB" w14:textId="77777777" w:rsidR="00BB0D9E" w:rsidRDefault="00BB0D9E" w:rsidP="00AA356E">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u w:val="single"/>
        </w:rPr>
      </w:pPr>
    </w:p>
    <w:p w14:paraId="2C61542B" w14:textId="2771A0B9" w:rsidR="00AA356E" w:rsidRPr="007B3707" w:rsidRDefault="00AA356E" w:rsidP="00AA356E">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u w:val="single"/>
        </w:rPr>
      </w:pPr>
      <w:r w:rsidRPr="007B3707">
        <w:rPr>
          <w:rFonts w:ascii="Arial" w:eastAsia="Arial" w:hAnsi="Arial" w:cs="Arial"/>
          <w:sz w:val="20"/>
          <w:szCs w:val="20"/>
          <w:u w:val="single"/>
        </w:rPr>
        <w:t xml:space="preserve">New Business </w:t>
      </w:r>
    </w:p>
    <w:p w14:paraId="15B0A171" w14:textId="77777777" w:rsidR="005472C6" w:rsidRPr="007B3707" w:rsidRDefault="005472C6" w:rsidP="00AA356E">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highlight w:val="yellow"/>
          <w:u w:val="single"/>
        </w:rPr>
      </w:pPr>
    </w:p>
    <w:p w14:paraId="58917729" w14:textId="2037BF3F" w:rsidR="00AA356E" w:rsidRPr="007B3707" w:rsidRDefault="00AA356E" w:rsidP="00AA356E">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sidRPr="007B3707">
        <w:rPr>
          <w:rFonts w:ascii="Arial" w:eastAsia="Arial" w:hAnsi="Arial" w:cs="Arial"/>
          <w:sz w:val="20"/>
          <w:szCs w:val="20"/>
          <w:u w:val="single"/>
        </w:rPr>
        <w:t>Council Checklist</w:t>
      </w:r>
      <w:r w:rsidR="00674352" w:rsidRPr="007B3707">
        <w:rPr>
          <w:rFonts w:ascii="Arial" w:eastAsia="Arial" w:hAnsi="Arial" w:cs="Arial"/>
          <w:sz w:val="20"/>
          <w:szCs w:val="20"/>
          <w:u w:val="single"/>
        </w:rPr>
        <w:t xml:space="preserve">                                                                                                                                                                                          </w:t>
      </w:r>
    </w:p>
    <w:p w14:paraId="375209F1" w14:textId="77777777" w:rsidR="00761E29" w:rsidRPr="007B3707" w:rsidRDefault="00761E29" w:rsidP="00AA356E">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highlight w:val="yellow"/>
        </w:rPr>
      </w:pPr>
    </w:p>
    <w:p w14:paraId="6B2179BF" w14:textId="6B2E266D" w:rsidR="00A02441" w:rsidRPr="007B3707" w:rsidRDefault="00AA356E" w:rsidP="00AA356E">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highlight w:val="yellow"/>
        </w:rPr>
      </w:pPr>
      <w:r w:rsidRPr="002F0A86">
        <w:rPr>
          <w:rFonts w:ascii="Arial" w:eastAsia="Arial" w:hAnsi="Arial" w:cs="Arial"/>
          <w:b/>
          <w:bCs/>
          <w:sz w:val="20"/>
          <w:szCs w:val="20"/>
        </w:rPr>
        <w:t xml:space="preserve">Mr. </w:t>
      </w:r>
      <w:r w:rsidR="00222C19" w:rsidRPr="002F0A86">
        <w:rPr>
          <w:rFonts w:ascii="Arial" w:eastAsia="Arial" w:hAnsi="Arial" w:cs="Arial"/>
          <w:b/>
          <w:bCs/>
          <w:sz w:val="20"/>
          <w:szCs w:val="20"/>
        </w:rPr>
        <w:t>Fairley</w:t>
      </w:r>
      <w:r w:rsidR="00CC0798" w:rsidRPr="002F0A86">
        <w:rPr>
          <w:rFonts w:ascii="Arial" w:eastAsia="Arial" w:hAnsi="Arial" w:cs="Arial"/>
          <w:b/>
          <w:bCs/>
          <w:sz w:val="20"/>
          <w:szCs w:val="20"/>
        </w:rPr>
        <w:t xml:space="preserve"> </w:t>
      </w:r>
      <w:r w:rsidRPr="002F0A86">
        <w:rPr>
          <w:rFonts w:ascii="Arial" w:eastAsia="Arial" w:hAnsi="Arial" w:cs="Arial"/>
          <w:b/>
          <w:bCs/>
          <w:sz w:val="20"/>
          <w:szCs w:val="20"/>
        </w:rPr>
        <w:t>made a motion to a</w:t>
      </w:r>
      <w:r w:rsidR="00761E29" w:rsidRPr="002F0A86">
        <w:rPr>
          <w:rFonts w:ascii="Arial" w:eastAsia="Arial" w:hAnsi="Arial" w:cs="Arial"/>
          <w:b/>
          <w:bCs/>
          <w:sz w:val="20"/>
          <w:szCs w:val="20"/>
        </w:rPr>
        <w:t>pprove the</w:t>
      </w:r>
      <w:r w:rsidR="002F0A86" w:rsidRPr="002F0A86">
        <w:rPr>
          <w:rFonts w:ascii="Arial" w:eastAsia="Arial" w:hAnsi="Arial" w:cs="Arial"/>
          <w:b/>
          <w:bCs/>
          <w:sz w:val="20"/>
          <w:szCs w:val="20"/>
        </w:rPr>
        <w:t xml:space="preserve"> 2022 End of Year Checklist</w:t>
      </w:r>
      <w:r w:rsidRPr="002F0A86">
        <w:rPr>
          <w:rFonts w:ascii="Arial" w:eastAsia="Arial" w:hAnsi="Arial" w:cs="Arial"/>
          <w:b/>
          <w:bCs/>
          <w:sz w:val="20"/>
          <w:szCs w:val="20"/>
        </w:rPr>
        <w:t xml:space="preserve"> for $</w:t>
      </w:r>
      <w:r w:rsidR="002F0A86" w:rsidRPr="002F0A86">
        <w:rPr>
          <w:rFonts w:ascii="Arial" w:eastAsia="Arial" w:hAnsi="Arial" w:cs="Arial"/>
          <w:b/>
          <w:bCs/>
          <w:sz w:val="20"/>
          <w:szCs w:val="20"/>
        </w:rPr>
        <w:t>188,624.96</w:t>
      </w:r>
      <w:r w:rsidR="002F0A86" w:rsidRPr="00426C6E">
        <w:rPr>
          <w:rFonts w:ascii="Arial" w:eastAsia="Arial" w:hAnsi="Arial" w:cs="Arial"/>
          <w:b/>
          <w:bCs/>
          <w:sz w:val="20"/>
          <w:szCs w:val="20"/>
        </w:rPr>
        <w:t>.</w:t>
      </w:r>
      <w:r w:rsidR="00542EAA" w:rsidRPr="00426C6E">
        <w:rPr>
          <w:rFonts w:ascii="Arial" w:eastAsia="Arial" w:hAnsi="Arial" w:cs="Arial"/>
          <w:b/>
          <w:bCs/>
          <w:sz w:val="20"/>
          <w:szCs w:val="20"/>
        </w:rPr>
        <w:t xml:space="preserve">, </w:t>
      </w:r>
      <w:r w:rsidR="00231A01" w:rsidRPr="00426C6E">
        <w:rPr>
          <w:rFonts w:ascii="Arial" w:eastAsia="Arial" w:hAnsi="Arial" w:cs="Arial"/>
          <w:b/>
          <w:bCs/>
          <w:sz w:val="20"/>
          <w:szCs w:val="20"/>
        </w:rPr>
        <w:t>Mr. Short</w:t>
      </w:r>
      <w:r w:rsidR="00542EAA" w:rsidRPr="00426C6E">
        <w:rPr>
          <w:rFonts w:ascii="Arial" w:eastAsia="Arial" w:hAnsi="Arial" w:cs="Arial"/>
          <w:b/>
          <w:bCs/>
          <w:sz w:val="20"/>
          <w:szCs w:val="20"/>
        </w:rPr>
        <w:t xml:space="preserve"> </w:t>
      </w:r>
      <w:r w:rsidR="00CC0798" w:rsidRPr="00426C6E">
        <w:rPr>
          <w:rFonts w:ascii="Arial" w:eastAsia="Arial" w:hAnsi="Arial" w:cs="Arial"/>
          <w:b/>
          <w:bCs/>
          <w:sz w:val="20"/>
          <w:szCs w:val="20"/>
        </w:rPr>
        <w:t>seconded</w:t>
      </w:r>
      <w:r w:rsidRPr="00426C6E">
        <w:rPr>
          <w:rFonts w:ascii="Arial" w:eastAsia="Arial" w:hAnsi="Arial" w:cs="Arial"/>
          <w:b/>
          <w:bCs/>
          <w:sz w:val="20"/>
          <w:szCs w:val="20"/>
        </w:rPr>
        <w:t xml:space="preserve"> the motion.  All</w:t>
      </w:r>
      <w:r w:rsidRPr="002F0A86">
        <w:rPr>
          <w:rFonts w:ascii="Arial" w:eastAsia="Arial" w:hAnsi="Arial" w:cs="Arial"/>
          <w:b/>
          <w:bCs/>
          <w:sz w:val="20"/>
          <w:szCs w:val="20"/>
        </w:rPr>
        <w:t xml:space="preserve"> Aye. Motion Carried.</w:t>
      </w:r>
      <w:r w:rsidRPr="002F0A86">
        <w:rPr>
          <w:rFonts w:ascii="Arial" w:eastAsia="Arial" w:hAnsi="Arial" w:cs="Arial"/>
          <w:b/>
          <w:bCs/>
          <w:i/>
          <w:iCs/>
          <w:sz w:val="20"/>
          <w:szCs w:val="20"/>
        </w:rPr>
        <w:t xml:space="preserve"> </w:t>
      </w:r>
    </w:p>
    <w:p w14:paraId="5195F633" w14:textId="0112E7C2" w:rsidR="00AD7401" w:rsidRPr="007B3707" w:rsidRDefault="00AD7401" w:rsidP="00416094">
      <w:pPr>
        <w:widowControl w:val="0"/>
        <w:pBdr>
          <w:top w:val="nil"/>
          <w:left w:val="nil"/>
          <w:bottom w:val="nil"/>
          <w:right w:val="nil"/>
          <w:between w:val="nil"/>
        </w:pBdr>
        <w:contextualSpacing/>
        <w:jc w:val="both"/>
        <w:rPr>
          <w:rFonts w:ascii="Calibri" w:eastAsia="Calibri" w:hAnsi="Calibri" w:cs="Calibri"/>
          <w:sz w:val="22"/>
          <w:szCs w:val="22"/>
          <w:highlight w:val="yellow"/>
          <w:shd w:val="clear" w:color="auto" w:fill="FFFFFF"/>
        </w:rPr>
      </w:pPr>
    </w:p>
    <w:p w14:paraId="7EE246FB" w14:textId="00C16620" w:rsidR="0043524B" w:rsidRPr="007B3707" w:rsidRDefault="0013053D" w:rsidP="00D42A94">
      <w:pPr>
        <w:widowControl w:val="0"/>
        <w:pBdr>
          <w:top w:val="nil"/>
          <w:left w:val="nil"/>
          <w:bottom w:val="nil"/>
          <w:right w:val="nil"/>
          <w:between w:val="nil"/>
        </w:pBdr>
        <w:contextualSpacing/>
        <w:jc w:val="both"/>
        <w:rPr>
          <w:rFonts w:ascii="Arial" w:eastAsia="Arial" w:hAnsi="Arial" w:cs="Arial"/>
          <w:b/>
          <w:sz w:val="20"/>
          <w:szCs w:val="20"/>
          <w:highlight w:val="yellow"/>
        </w:rPr>
      </w:pPr>
      <w:r w:rsidRPr="00426C6E">
        <w:rPr>
          <w:rFonts w:ascii="Arial" w:eastAsia="Arial" w:hAnsi="Arial" w:cs="Arial"/>
          <w:bCs/>
          <w:sz w:val="20"/>
          <w:szCs w:val="20"/>
        </w:rPr>
        <w:t xml:space="preserve">Mr. </w:t>
      </w:r>
      <w:r w:rsidR="00426C6E" w:rsidRPr="00426C6E">
        <w:rPr>
          <w:rFonts w:ascii="Arial" w:eastAsia="Arial" w:hAnsi="Arial" w:cs="Arial"/>
          <w:bCs/>
          <w:sz w:val="20"/>
          <w:szCs w:val="20"/>
        </w:rPr>
        <w:t>Fairley</w:t>
      </w:r>
      <w:r w:rsidRPr="00426C6E">
        <w:rPr>
          <w:rFonts w:ascii="Arial" w:eastAsia="Arial" w:hAnsi="Arial" w:cs="Arial"/>
          <w:bCs/>
          <w:sz w:val="20"/>
          <w:szCs w:val="20"/>
        </w:rPr>
        <w:t xml:space="preserve"> made a motion to adjourn at </w:t>
      </w:r>
      <w:r w:rsidR="00222C19" w:rsidRPr="00426C6E">
        <w:rPr>
          <w:rFonts w:ascii="Arial" w:eastAsia="Arial" w:hAnsi="Arial" w:cs="Arial"/>
          <w:bCs/>
          <w:sz w:val="20"/>
          <w:szCs w:val="20"/>
        </w:rPr>
        <w:t xml:space="preserve"> </w:t>
      </w:r>
      <w:r w:rsidR="00426C6E" w:rsidRPr="00426C6E">
        <w:rPr>
          <w:rFonts w:ascii="Arial" w:eastAsia="Arial" w:hAnsi="Arial" w:cs="Arial"/>
          <w:bCs/>
          <w:sz w:val="20"/>
          <w:szCs w:val="20"/>
        </w:rPr>
        <w:t>6:23</w:t>
      </w:r>
      <w:r w:rsidR="001C48E9" w:rsidRPr="00426C6E">
        <w:rPr>
          <w:rFonts w:ascii="Arial" w:eastAsia="Arial" w:hAnsi="Arial" w:cs="Arial"/>
          <w:bCs/>
          <w:sz w:val="20"/>
          <w:szCs w:val="20"/>
        </w:rPr>
        <w:t>p</w:t>
      </w:r>
      <w:r w:rsidRPr="00426C6E">
        <w:rPr>
          <w:rFonts w:ascii="Arial" w:eastAsia="Arial" w:hAnsi="Arial" w:cs="Arial"/>
          <w:bCs/>
          <w:sz w:val="20"/>
          <w:szCs w:val="20"/>
        </w:rPr>
        <w:t>.m., seconded</w:t>
      </w:r>
      <w:r w:rsidRPr="007B3707">
        <w:rPr>
          <w:rFonts w:ascii="Arial" w:eastAsia="Arial" w:hAnsi="Arial" w:cs="Arial"/>
          <w:bCs/>
          <w:sz w:val="20"/>
          <w:szCs w:val="20"/>
        </w:rPr>
        <w:t xml:space="preserve"> by</w:t>
      </w:r>
      <w:r w:rsidR="00AE4FF3" w:rsidRPr="007B3707">
        <w:rPr>
          <w:rFonts w:ascii="Arial" w:eastAsia="Arial" w:hAnsi="Arial" w:cs="Arial"/>
          <w:bCs/>
          <w:sz w:val="20"/>
          <w:szCs w:val="20"/>
        </w:rPr>
        <w:t xml:space="preserve"> M</w:t>
      </w:r>
      <w:r w:rsidR="00231A01" w:rsidRPr="007B3707">
        <w:rPr>
          <w:rFonts w:ascii="Arial" w:eastAsia="Arial" w:hAnsi="Arial" w:cs="Arial"/>
          <w:bCs/>
          <w:sz w:val="20"/>
          <w:szCs w:val="20"/>
        </w:rPr>
        <w:t xml:space="preserve">r. </w:t>
      </w:r>
      <w:r w:rsidR="00426C6E">
        <w:rPr>
          <w:rFonts w:ascii="Arial" w:eastAsia="Arial" w:hAnsi="Arial" w:cs="Arial"/>
          <w:bCs/>
          <w:sz w:val="20"/>
          <w:szCs w:val="20"/>
        </w:rPr>
        <w:t>Short</w:t>
      </w:r>
      <w:r w:rsidR="001C48E9" w:rsidRPr="007B3707">
        <w:rPr>
          <w:rFonts w:ascii="Arial" w:eastAsia="Arial" w:hAnsi="Arial" w:cs="Arial"/>
          <w:bCs/>
          <w:sz w:val="20"/>
          <w:szCs w:val="20"/>
        </w:rPr>
        <w:t>.</w:t>
      </w:r>
      <w:r w:rsidRPr="007B3707">
        <w:rPr>
          <w:rFonts w:ascii="Arial" w:eastAsia="Arial" w:hAnsi="Arial" w:cs="Arial"/>
          <w:bCs/>
          <w:sz w:val="20"/>
          <w:szCs w:val="20"/>
        </w:rPr>
        <w:t xml:space="preserve">  Meeting Adjourned.</w:t>
      </w:r>
      <w:r w:rsidR="0043524B" w:rsidRPr="007B3707">
        <w:rPr>
          <w:rFonts w:ascii="Arial" w:eastAsia="Arial" w:hAnsi="Arial" w:cs="Arial"/>
          <w:b/>
          <w:sz w:val="20"/>
          <w:szCs w:val="20"/>
        </w:rPr>
        <w:t xml:space="preserve">  </w:t>
      </w:r>
    </w:p>
    <w:p w14:paraId="55FA776A" w14:textId="04C4073C" w:rsidR="00231A01" w:rsidRPr="007B3707" w:rsidRDefault="00231A01" w:rsidP="00D42A94">
      <w:pPr>
        <w:widowControl w:val="0"/>
        <w:pBdr>
          <w:top w:val="nil"/>
          <w:left w:val="nil"/>
          <w:bottom w:val="nil"/>
          <w:right w:val="nil"/>
          <w:between w:val="nil"/>
        </w:pBdr>
        <w:contextualSpacing/>
        <w:jc w:val="both"/>
        <w:rPr>
          <w:rFonts w:ascii="Arial" w:eastAsia="Arial" w:hAnsi="Arial" w:cs="Arial"/>
          <w:b/>
          <w:sz w:val="20"/>
          <w:szCs w:val="20"/>
          <w:highlight w:val="yellow"/>
        </w:rPr>
      </w:pPr>
    </w:p>
    <w:p w14:paraId="261DA82E" w14:textId="77777777" w:rsidR="00416094" w:rsidRPr="007B3707" w:rsidRDefault="00416094" w:rsidP="00416094">
      <w:pPr>
        <w:shd w:val="clear" w:color="auto" w:fill="FFFFFF" w:themeFill="background1"/>
        <w:tabs>
          <w:tab w:val="left" w:pos="3766"/>
        </w:tabs>
        <w:jc w:val="both"/>
        <w:rPr>
          <w:rFonts w:ascii="Arial" w:eastAsia="Arial" w:hAnsi="Arial" w:cs="Arial"/>
          <w:sz w:val="20"/>
          <w:szCs w:val="20"/>
          <w:highlight w:val="yellow"/>
        </w:rPr>
      </w:pPr>
    </w:p>
    <w:p w14:paraId="1B49EB2A" w14:textId="21B7E01E" w:rsidR="00DB488C" w:rsidRPr="00AC0B69" w:rsidRDefault="0043524B" w:rsidP="00416094">
      <w:pPr>
        <w:shd w:val="clear" w:color="auto" w:fill="FFFFFF" w:themeFill="background1"/>
        <w:tabs>
          <w:tab w:val="left" w:pos="3766"/>
        </w:tabs>
        <w:jc w:val="both"/>
        <w:rPr>
          <w:rFonts w:ascii="Arial" w:eastAsia="Arial" w:hAnsi="Arial" w:cs="Arial"/>
          <w:sz w:val="20"/>
          <w:szCs w:val="20"/>
          <w:u w:val="single"/>
        </w:rPr>
      </w:pPr>
      <w:r w:rsidRPr="007B3707">
        <w:rPr>
          <w:rFonts w:ascii="Arial" w:eastAsia="Arial" w:hAnsi="Arial" w:cs="Arial"/>
          <w:sz w:val="20"/>
          <w:szCs w:val="20"/>
        </w:rPr>
        <w:t>Transcribed by Becky Fairley</w:t>
      </w:r>
    </w:p>
    <w:sectPr w:rsidR="00DB488C" w:rsidRPr="00AC0B69" w:rsidSect="007719C1">
      <w:footerReference w:type="default" r:id="rId8"/>
      <w:pgSz w:w="12240" w:h="15840" w:code="1"/>
      <w:pgMar w:top="144" w:right="576" w:bottom="144" w:left="57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2BFB1" w14:textId="77777777" w:rsidR="00094BEB" w:rsidRDefault="00094BEB">
      <w:r>
        <w:separator/>
      </w:r>
    </w:p>
  </w:endnote>
  <w:endnote w:type="continuationSeparator" w:id="0">
    <w:p w14:paraId="6D27D0C8" w14:textId="77777777" w:rsidR="00094BEB" w:rsidRDefault="0009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Open Sans Light">
    <w:altName w:val="Segoe UI"/>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CastleTLig">
    <w:altName w:val="Segoe UI Semilight"/>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793802"/>
      <w:docPartObj>
        <w:docPartGallery w:val="Page Numbers (Bottom of Page)"/>
        <w:docPartUnique/>
      </w:docPartObj>
    </w:sdtPr>
    <w:sdtEndPr>
      <w:rPr>
        <w:noProof/>
      </w:rPr>
    </w:sdtEndPr>
    <w:sdtContent>
      <w:p w14:paraId="5E8C7EE7" w14:textId="02F338C7" w:rsidR="00CD2848" w:rsidRDefault="00CD28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A2FCC9" w14:textId="77777777" w:rsidR="00CD2848" w:rsidRDefault="00CD2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A3EA5" w14:textId="77777777" w:rsidR="00094BEB" w:rsidRDefault="00094BEB">
      <w:r>
        <w:separator/>
      </w:r>
    </w:p>
  </w:footnote>
  <w:footnote w:type="continuationSeparator" w:id="0">
    <w:p w14:paraId="5A689BE8" w14:textId="77777777" w:rsidR="00094BEB" w:rsidRDefault="00094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0310"/>
    <w:multiLevelType w:val="hybridMultilevel"/>
    <w:tmpl w:val="76EEF78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 w15:restartNumberingAfterBreak="0">
    <w:nsid w:val="02E64EF6"/>
    <w:multiLevelType w:val="hybridMultilevel"/>
    <w:tmpl w:val="13A4F6E0"/>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 w15:restartNumberingAfterBreak="0">
    <w:nsid w:val="0B1B47D9"/>
    <w:multiLevelType w:val="hybridMultilevel"/>
    <w:tmpl w:val="86108330"/>
    <w:lvl w:ilvl="0" w:tplc="277C298E">
      <w:start w:val="1"/>
      <w:numFmt w:val="bullet"/>
      <w:lvlText w:val=""/>
      <w:lvlJc w:val="left"/>
      <w:pPr>
        <w:ind w:left="990" w:hanging="360"/>
      </w:pPr>
      <w:rPr>
        <w:rFonts w:ascii="Symbol" w:hAnsi="Symbol" w:hint="default"/>
        <w:b/>
        <w:bCs/>
        <w:color w:val="auto"/>
        <w:spacing w:val="-2"/>
        <w:w w:val="99"/>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F3355B5"/>
    <w:multiLevelType w:val="hybridMultilevel"/>
    <w:tmpl w:val="71E0F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81D40"/>
    <w:multiLevelType w:val="hybridMultilevel"/>
    <w:tmpl w:val="FA346002"/>
    <w:lvl w:ilvl="0" w:tplc="8488FF68">
      <w:start w:val="1"/>
      <w:numFmt w:val="decimal"/>
      <w:lvlText w:val="%1."/>
      <w:lvlJc w:val="left"/>
      <w:pPr>
        <w:ind w:left="360" w:hanging="360"/>
      </w:pPr>
      <w:rPr>
        <w:rFonts w:hint="default"/>
        <w:b/>
        <w:color w:val="auto"/>
      </w:rPr>
    </w:lvl>
    <w:lvl w:ilvl="1" w:tplc="A73C407A">
      <w:start w:val="1"/>
      <w:numFmt w:val="bullet"/>
      <w:lvlText w:val=""/>
      <w:lvlJc w:val="left"/>
      <w:pPr>
        <w:ind w:left="1170" w:hanging="360"/>
      </w:pPr>
      <w:rPr>
        <w:rFonts w:ascii="Symbol" w:hAnsi="Symbol" w:hint="default"/>
        <w:color w:val="auto"/>
      </w:rPr>
    </w:lvl>
    <w:lvl w:ilvl="2" w:tplc="63A0546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06612A"/>
    <w:multiLevelType w:val="hybridMultilevel"/>
    <w:tmpl w:val="CC5EC09E"/>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15:restartNumberingAfterBreak="0">
    <w:nsid w:val="1F5D5E78"/>
    <w:multiLevelType w:val="hybridMultilevel"/>
    <w:tmpl w:val="F3D4A7C2"/>
    <w:lvl w:ilvl="0" w:tplc="5B649DCA">
      <w:start w:val="1"/>
      <w:numFmt w:val="bullet"/>
      <w:lvlText w:val=""/>
      <w:lvlJc w:val="left"/>
      <w:pPr>
        <w:ind w:left="990" w:hanging="360"/>
      </w:pPr>
      <w:rPr>
        <w:rFonts w:ascii="Symbol" w:hAnsi="Symbol" w:hint="default"/>
        <w:color w:val="000000" w:themeColor="text1"/>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24EE6CB8"/>
    <w:multiLevelType w:val="hybridMultilevel"/>
    <w:tmpl w:val="4B7AD676"/>
    <w:lvl w:ilvl="0" w:tplc="79761AFE">
      <w:start w:val="1"/>
      <w:numFmt w:val="bullet"/>
      <w:lvlText w:val=""/>
      <w:lvlJc w:val="left"/>
      <w:pPr>
        <w:ind w:left="720" w:hanging="360"/>
      </w:pPr>
      <w:rPr>
        <w:rFonts w:ascii="Symbol" w:hAnsi="Symbol" w:hint="default"/>
        <w:b/>
        <w:bCs/>
        <w:color w:val="FF0000"/>
        <w:spacing w:val="-2"/>
        <w:w w:val="99"/>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9330B6"/>
    <w:multiLevelType w:val="hybridMultilevel"/>
    <w:tmpl w:val="B5B8F77A"/>
    <w:lvl w:ilvl="0" w:tplc="ED661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9B5954"/>
    <w:multiLevelType w:val="hybridMultilevel"/>
    <w:tmpl w:val="C0065BFA"/>
    <w:lvl w:ilvl="0" w:tplc="D2E2B1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E67CBF"/>
    <w:multiLevelType w:val="hybridMultilevel"/>
    <w:tmpl w:val="2DFEC1F8"/>
    <w:lvl w:ilvl="0" w:tplc="D4AA0566">
      <w:start w:val="1"/>
      <w:numFmt w:val="bullet"/>
      <w:lvlText w:val=""/>
      <w:lvlJc w:val="left"/>
      <w:pPr>
        <w:ind w:left="990" w:hanging="360"/>
      </w:pPr>
      <w:rPr>
        <w:rFonts w:ascii="Symbol" w:hAnsi="Symbol" w:hint="default"/>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2C4216CD"/>
    <w:multiLevelType w:val="hybridMultilevel"/>
    <w:tmpl w:val="92BCE246"/>
    <w:lvl w:ilvl="0" w:tplc="490242BC">
      <w:start w:val="1"/>
      <w:numFmt w:val="bullet"/>
      <w:lvlText w:val=""/>
      <w:lvlJc w:val="left"/>
      <w:pPr>
        <w:ind w:left="990" w:hanging="360"/>
      </w:pPr>
      <w:rPr>
        <w:rFonts w:ascii="Symbol" w:hAnsi="Symbol" w:hint="default"/>
        <w:b/>
        <w:bCs/>
        <w:color w:val="FF0000"/>
        <w:spacing w:val="-2"/>
        <w:w w:val="99"/>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15:restartNumberingAfterBreak="0">
    <w:nsid w:val="39DC598D"/>
    <w:multiLevelType w:val="hybridMultilevel"/>
    <w:tmpl w:val="4860D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8C6E76"/>
    <w:multiLevelType w:val="hybridMultilevel"/>
    <w:tmpl w:val="7D26B99A"/>
    <w:lvl w:ilvl="0" w:tplc="F9305398">
      <w:start w:val="1"/>
      <w:numFmt w:val="bullet"/>
      <w:lvlText w:val=""/>
      <w:lvlJc w:val="left"/>
      <w:pPr>
        <w:ind w:left="720" w:hanging="360"/>
      </w:pPr>
      <w:rPr>
        <w:rFonts w:ascii="Symbol" w:hAnsi="Symbol" w:hint="default"/>
        <w:b/>
        <w:bCs/>
        <w:color w:val="FF0000"/>
        <w:spacing w:val="-2"/>
        <w:w w:val="99"/>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6C1F94"/>
    <w:multiLevelType w:val="hybridMultilevel"/>
    <w:tmpl w:val="582CF908"/>
    <w:lvl w:ilvl="0" w:tplc="650275D6">
      <w:start w:val="1"/>
      <w:numFmt w:val="bullet"/>
      <w:lvlText w:val=""/>
      <w:lvlJc w:val="left"/>
      <w:pPr>
        <w:ind w:left="990" w:hanging="360"/>
      </w:pPr>
      <w:rPr>
        <w:rFonts w:ascii="Symbol" w:hAnsi="Symbol" w:hint="default"/>
        <w:color w:val="auto"/>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15:restartNumberingAfterBreak="0">
    <w:nsid w:val="42E8063B"/>
    <w:multiLevelType w:val="hybridMultilevel"/>
    <w:tmpl w:val="EF8C4E9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35B4C42"/>
    <w:multiLevelType w:val="hybridMultilevel"/>
    <w:tmpl w:val="4FA856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C9A5423"/>
    <w:multiLevelType w:val="hybridMultilevel"/>
    <w:tmpl w:val="74F66E1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8" w15:restartNumberingAfterBreak="0">
    <w:nsid w:val="5D3E511E"/>
    <w:multiLevelType w:val="hybridMultilevel"/>
    <w:tmpl w:val="45FC4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EC2E98"/>
    <w:multiLevelType w:val="hybridMultilevel"/>
    <w:tmpl w:val="49DA90AC"/>
    <w:lvl w:ilvl="0" w:tplc="96C817CA">
      <w:start w:val="1"/>
      <w:numFmt w:val="bullet"/>
      <w:lvlText w:val=""/>
      <w:lvlJc w:val="left"/>
      <w:pPr>
        <w:ind w:left="990" w:hanging="360"/>
      </w:pPr>
      <w:rPr>
        <w:rFonts w:ascii="Symbol" w:hAnsi="Symbol" w:hint="default"/>
        <w:b/>
        <w:bCs/>
        <w:color w:val="FF0000"/>
        <w:spacing w:val="-2"/>
        <w:w w:val="99"/>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6BE509B2"/>
    <w:multiLevelType w:val="hybridMultilevel"/>
    <w:tmpl w:val="FEA6BE82"/>
    <w:lvl w:ilvl="0" w:tplc="1242AD36">
      <w:start w:val="1"/>
      <w:numFmt w:val="bullet"/>
      <w:lvlText w:val=""/>
      <w:lvlJc w:val="left"/>
      <w:pPr>
        <w:ind w:left="990" w:hanging="360"/>
      </w:pPr>
      <w:rPr>
        <w:rFonts w:ascii="Symbol" w:hAnsi="Symbol" w:hint="default"/>
        <w:b/>
        <w:bCs/>
        <w:color w:val="FF0000"/>
        <w:spacing w:val="-2"/>
        <w:w w:val="99"/>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70D90070"/>
    <w:multiLevelType w:val="hybridMultilevel"/>
    <w:tmpl w:val="5BC4CB4C"/>
    <w:lvl w:ilvl="0" w:tplc="8A0E9BF0">
      <w:start w:val="1"/>
      <w:numFmt w:val="decimal"/>
      <w:lvlText w:val="%1."/>
      <w:lvlJc w:val="left"/>
      <w:pPr>
        <w:ind w:left="720" w:hanging="360"/>
      </w:pPr>
      <w:rPr>
        <w:i w:val="0"/>
        <w:color w:val="auto"/>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1B28E1"/>
    <w:multiLevelType w:val="hybridMultilevel"/>
    <w:tmpl w:val="F65CA7BA"/>
    <w:lvl w:ilvl="0" w:tplc="1C58D392">
      <w:start w:val="1"/>
      <w:numFmt w:val="bullet"/>
      <w:lvlText w:val=""/>
      <w:lvlJc w:val="left"/>
      <w:pPr>
        <w:ind w:left="720" w:hanging="360"/>
      </w:pPr>
      <w:rPr>
        <w:rFonts w:ascii="Symbol" w:hAnsi="Symbol" w:hint="default"/>
        <w:b/>
        <w:bCs/>
        <w:color w:val="FF0000"/>
        <w:spacing w:val="-2"/>
        <w:w w:val="99"/>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245506"/>
    <w:multiLevelType w:val="hybridMultilevel"/>
    <w:tmpl w:val="2D36E158"/>
    <w:lvl w:ilvl="0" w:tplc="6E32FB1E">
      <w:start w:val="1"/>
      <w:numFmt w:val="bullet"/>
      <w:lvlText w:val=""/>
      <w:lvlJc w:val="left"/>
      <w:pPr>
        <w:ind w:left="990" w:hanging="360"/>
      </w:pPr>
      <w:rPr>
        <w:rFonts w:ascii="Symbol" w:hAnsi="Symbol" w:hint="default"/>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4" w15:restartNumberingAfterBreak="0">
    <w:nsid w:val="75366D55"/>
    <w:multiLevelType w:val="hybridMultilevel"/>
    <w:tmpl w:val="273A29AC"/>
    <w:lvl w:ilvl="0" w:tplc="352ADA6E">
      <w:start w:val="1"/>
      <w:numFmt w:val="bullet"/>
      <w:lvlText w:val=""/>
      <w:lvlJc w:val="left"/>
      <w:pPr>
        <w:ind w:left="990" w:hanging="360"/>
      </w:pPr>
      <w:rPr>
        <w:rFonts w:ascii="Symbol" w:hAnsi="Symbol" w:hint="default"/>
        <w:color w:val="FF0000"/>
        <w:sz w:val="18"/>
        <w:szCs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5" w15:restartNumberingAfterBreak="0">
    <w:nsid w:val="7D807888"/>
    <w:multiLevelType w:val="hybridMultilevel"/>
    <w:tmpl w:val="F42005CE"/>
    <w:lvl w:ilvl="0" w:tplc="3A7AAADA">
      <w:numFmt w:val="bullet"/>
      <w:lvlText w:val="-"/>
      <w:lvlJc w:val="left"/>
      <w:pPr>
        <w:ind w:left="645" w:hanging="360"/>
      </w:pPr>
      <w:rPr>
        <w:rFonts w:ascii="Arial" w:eastAsia="Times New Roman" w:hAnsi="Arial" w:cs="Arial"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num w:numId="1" w16cid:durableId="158038517">
    <w:abstractNumId w:val="4"/>
  </w:num>
  <w:num w:numId="2" w16cid:durableId="1138302235">
    <w:abstractNumId w:val="17"/>
  </w:num>
  <w:num w:numId="3" w16cid:durableId="1729263951">
    <w:abstractNumId w:val="13"/>
  </w:num>
  <w:num w:numId="4" w16cid:durableId="605886194">
    <w:abstractNumId w:val="22"/>
  </w:num>
  <w:num w:numId="5" w16cid:durableId="524028292">
    <w:abstractNumId w:val="7"/>
  </w:num>
  <w:num w:numId="6" w16cid:durableId="1848128178">
    <w:abstractNumId w:val="10"/>
  </w:num>
  <w:num w:numId="7" w16cid:durableId="315185900">
    <w:abstractNumId w:val="11"/>
  </w:num>
  <w:num w:numId="8" w16cid:durableId="1289312673">
    <w:abstractNumId w:val="6"/>
  </w:num>
  <w:num w:numId="9" w16cid:durableId="1189904007">
    <w:abstractNumId w:val="24"/>
  </w:num>
  <w:num w:numId="10" w16cid:durableId="1271081952">
    <w:abstractNumId w:val="23"/>
  </w:num>
  <w:num w:numId="11" w16cid:durableId="547184954">
    <w:abstractNumId w:val="2"/>
  </w:num>
  <w:num w:numId="12" w16cid:durableId="343244636">
    <w:abstractNumId w:val="14"/>
  </w:num>
  <w:num w:numId="13" w16cid:durableId="1183863377">
    <w:abstractNumId w:val="20"/>
  </w:num>
  <w:num w:numId="14" w16cid:durableId="1536961878">
    <w:abstractNumId w:val="19"/>
  </w:num>
  <w:num w:numId="15" w16cid:durableId="206072042">
    <w:abstractNumId w:val="18"/>
  </w:num>
  <w:num w:numId="16" w16cid:durableId="1852377512">
    <w:abstractNumId w:val="21"/>
  </w:num>
  <w:num w:numId="17" w16cid:durableId="37436194">
    <w:abstractNumId w:val="16"/>
  </w:num>
  <w:num w:numId="18" w16cid:durableId="756248609">
    <w:abstractNumId w:val="15"/>
  </w:num>
  <w:num w:numId="19" w16cid:durableId="679546869">
    <w:abstractNumId w:val="0"/>
  </w:num>
  <w:num w:numId="20" w16cid:durableId="532304788">
    <w:abstractNumId w:val="12"/>
  </w:num>
  <w:num w:numId="21" w16cid:durableId="548687444">
    <w:abstractNumId w:val="5"/>
  </w:num>
  <w:num w:numId="22" w16cid:durableId="950943074">
    <w:abstractNumId w:val="8"/>
  </w:num>
  <w:num w:numId="23" w16cid:durableId="409427178">
    <w:abstractNumId w:val="9"/>
  </w:num>
  <w:num w:numId="24" w16cid:durableId="2047826793">
    <w:abstractNumId w:val="3"/>
  </w:num>
  <w:num w:numId="25" w16cid:durableId="155460723">
    <w:abstractNumId w:val="1"/>
  </w:num>
  <w:num w:numId="26" w16cid:durableId="1026902054">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B46"/>
    <w:rsid w:val="00001CBA"/>
    <w:rsid w:val="000022BD"/>
    <w:rsid w:val="000030AD"/>
    <w:rsid w:val="00005C02"/>
    <w:rsid w:val="00011D60"/>
    <w:rsid w:val="00015D52"/>
    <w:rsid w:val="00016DC7"/>
    <w:rsid w:val="00017ADA"/>
    <w:rsid w:val="00020767"/>
    <w:rsid w:val="00020FB6"/>
    <w:rsid w:val="00022ABA"/>
    <w:rsid w:val="00023505"/>
    <w:rsid w:val="00023BA8"/>
    <w:rsid w:val="00024B8B"/>
    <w:rsid w:val="000278E0"/>
    <w:rsid w:val="00030F73"/>
    <w:rsid w:val="00032270"/>
    <w:rsid w:val="000326C2"/>
    <w:rsid w:val="00032E80"/>
    <w:rsid w:val="000335DE"/>
    <w:rsid w:val="00034E78"/>
    <w:rsid w:val="0003660F"/>
    <w:rsid w:val="00037609"/>
    <w:rsid w:val="00042310"/>
    <w:rsid w:val="00042704"/>
    <w:rsid w:val="0004295F"/>
    <w:rsid w:val="000457EB"/>
    <w:rsid w:val="000529AF"/>
    <w:rsid w:val="000530B8"/>
    <w:rsid w:val="00055D76"/>
    <w:rsid w:val="00056712"/>
    <w:rsid w:val="00056AF3"/>
    <w:rsid w:val="00061B7D"/>
    <w:rsid w:val="00061FDC"/>
    <w:rsid w:val="00063B17"/>
    <w:rsid w:val="00063B1B"/>
    <w:rsid w:val="0006667D"/>
    <w:rsid w:val="00067615"/>
    <w:rsid w:val="00072362"/>
    <w:rsid w:val="00076C37"/>
    <w:rsid w:val="00077765"/>
    <w:rsid w:val="000800C4"/>
    <w:rsid w:val="0008102F"/>
    <w:rsid w:val="00081F28"/>
    <w:rsid w:val="00081F85"/>
    <w:rsid w:val="000825F9"/>
    <w:rsid w:val="00082EF3"/>
    <w:rsid w:val="00084559"/>
    <w:rsid w:val="00090474"/>
    <w:rsid w:val="000947F4"/>
    <w:rsid w:val="00094BEB"/>
    <w:rsid w:val="00094E0D"/>
    <w:rsid w:val="00097114"/>
    <w:rsid w:val="000977C7"/>
    <w:rsid w:val="000A1DCE"/>
    <w:rsid w:val="000A2EB9"/>
    <w:rsid w:val="000A4EA9"/>
    <w:rsid w:val="000A6583"/>
    <w:rsid w:val="000A7E18"/>
    <w:rsid w:val="000B03C8"/>
    <w:rsid w:val="000B045D"/>
    <w:rsid w:val="000B0DCF"/>
    <w:rsid w:val="000B1576"/>
    <w:rsid w:val="000B2439"/>
    <w:rsid w:val="000B2D3E"/>
    <w:rsid w:val="000B346A"/>
    <w:rsid w:val="000B65CE"/>
    <w:rsid w:val="000B6949"/>
    <w:rsid w:val="000B7705"/>
    <w:rsid w:val="000C2850"/>
    <w:rsid w:val="000C32DA"/>
    <w:rsid w:val="000C3613"/>
    <w:rsid w:val="000C3971"/>
    <w:rsid w:val="000C545F"/>
    <w:rsid w:val="000C6497"/>
    <w:rsid w:val="000C7448"/>
    <w:rsid w:val="000C75BD"/>
    <w:rsid w:val="000D1FC4"/>
    <w:rsid w:val="000D22FF"/>
    <w:rsid w:val="000D26ED"/>
    <w:rsid w:val="000D4749"/>
    <w:rsid w:val="000D48AF"/>
    <w:rsid w:val="000D51EF"/>
    <w:rsid w:val="000D6301"/>
    <w:rsid w:val="000D6FCD"/>
    <w:rsid w:val="000D77B5"/>
    <w:rsid w:val="000E09E7"/>
    <w:rsid w:val="000E0E60"/>
    <w:rsid w:val="000E36A6"/>
    <w:rsid w:val="000E6AC8"/>
    <w:rsid w:val="000E79ED"/>
    <w:rsid w:val="000F0FF7"/>
    <w:rsid w:val="000F4AFD"/>
    <w:rsid w:val="000F6AFA"/>
    <w:rsid w:val="00100730"/>
    <w:rsid w:val="00102438"/>
    <w:rsid w:val="00103071"/>
    <w:rsid w:val="00103079"/>
    <w:rsid w:val="001041A6"/>
    <w:rsid w:val="00105977"/>
    <w:rsid w:val="00106DDC"/>
    <w:rsid w:val="00107C2D"/>
    <w:rsid w:val="00110556"/>
    <w:rsid w:val="00112638"/>
    <w:rsid w:val="00112FAE"/>
    <w:rsid w:val="0011389B"/>
    <w:rsid w:val="00114F0A"/>
    <w:rsid w:val="001153EE"/>
    <w:rsid w:val="001216B0"/>
    <w:rsid w:val="00125F25"/>
    <w:rsid w:val="0013053D"/>
    <w:rsid w:val="00132CCE"/>
    <w:rsid w:val="001346C6"/>
    <w:rsid w:val="001376D0"/>
    <w:rsid w:val="0014025A"/>
    <w:rsid w:val="001416B6"/>
    <w:rsid w:val="00142134"/>
    <w:rsid w:val="00142F6C"/>
    <w:rsid w:val="00143051"/>
    <w:rsid w:val="001435A4"/>
    <w:rsid w:val="00145C90"/>
    <w:rsid w:val="00146017"/>
    <w:rsid w:val="00146199"/>
    <w:rsid w:val="001504CA"/>
    <w:rsid w:val="00150EB1"/>
    <w:rsid w:val="00153062"/>
    <w:rsid w:val="001531D7"/>
    <w:rsid w:val="00157DD7"/>
    <w:rsid w:val="001605A8"/>
    <w:rsid w:val="001605D5"/>
    <w:rsid w:val="001614E3"/>
    <w:rsid w:val="00161B44"/>
    <w:rsid w:val="0016386D"/>
    <w:rsid w:val="0016392F"/>
    <w:rsid w:val="001642B9"/>
    <w:rsid w:val="00164A45"/>
    <w:rsid w:val="00164E18"/>
    <w:rsid w:val="00165997"/>
    <w:rsid w:val="001678CB"/>
    <w:rsid w:val="00167F9C"/>
    <w:rsid w:val="00171135"/>
    <w:rsid w:val="00171B92"/>
    <w:rsid w:val="0017488D"/>
    <w:rsid w:val="00176C2B"/>
    <w:rsid w:val="00176EC8"/>
    <w:rsid w:val="00182FC7"/>
    <w:rsid w:val="00185172"/>
    <w:rsid w:val="0018536D"/>
    <w:rsid w:val="00191564"/>
    <w:rsid w:val="00192CCC"/>
    <w:rsid w:val="001A3484"/>
    <w:rsid w:val="001A366A"/>
    <w:rsid w:val="001A49F7"/>
    <w:rsid w:val="001A4BD5"/>
    <w:rsid w:val="001A532D"/>
    <w:rsid w:val="001A612C"/>
    <w:rsid w:val="001A616F"/>
    <w:rsid w:val="001A7361"/>
    <w:rsid w:val="001B0057"/>
    <w:rsid w:val="001B02DE"/>
    <w:rsid w:val="001B2894"/>
    <w:rsid w:val="001B43AF"/>
    <w:rsid w:val="001B5189"/>
    <w:rsid w:val="001C18D2"/>
    <w:rsid w:val="001C1B98"/>
    <w:rsid w:val="001C2F0A"/>
    <w:rsid w:val="001C3D9A"/>
    <w:rsid w:val="001C48E9"/>
    <w:rsid w:val="001C7927"/>
    <w:rsid w:val="001D3FE2"/>
    <w:rsid w:val="001D707D"/>
    <w:rsid w:val="001D7B9E"/>
    <w:rsid w:val="001E006F"/>
    <w:rsid w:val="001E06FC"/>
    <w:rsid w:val="001E1009"/>
    <w:rsid w:val="001E25AE"/>
    <w:rsid w:val="001E2AC4"/>
    <w:rsid w:val="001E2B49"/>
    <w:rsid w:val="001E3B3A"/>
    <w:rsid w:val="001E4D91"/>
    <w:rsid w:val="001E4E36"/>
    <w:rsid w:val="001E5535"/>
    <w:rsid w:val="001E7B47"/>
    <w:rsid w:val="001F0602"/>
    <w:rsid w:val="001F1A75"/>
    <w:rsid w:val="001F1BDD"/>
    <w:rsid w:val="001F26A3"/>
    <w:rsid w:val="001F2E65"/>
    <w:rsid w:val="001F3F1B"/>
    <w:rsid w:val="001F6E05"/>
    <w:rsid w:val="00200018"/>
    <w:rsid w:val="00201652"/>
    <w:rsid w:val="00202299"/>
    <w:rsid w:val="00202C61"/>
    <w:rsid w:val="00204A62"/>
    <w:rsid w:val="002060C7"/>
    <w:rsid w:val="00206389"/>
    <w:rsid w:val="00206B7B"/>
    <w:rsid w:val="00210043"/>
    <w:rsid w:val="00210181"/>
    <w:rsid w:val="002108F4"/>
    <w:rsid w:val="00212752"/>
    <w:rsid w:val="00212E77"/>
    <w:rsid w:val="00213276"/>
    <w:rsid w:val="00213877"/>
    <w:rsid w:val="002140CB"/>
    <w:rsid w:val="00215E20"/>
    <w:rsid w:val="00217546"/>
    <w:rsid w:val="00220268"/>
    <w:rsid w:val="00221B89"/>
    <w:rsid w:val="00222C19"/>
    <w:rsid w:val="00222FC9"/>
    <w:rsid w:val="00223704"/>
    <w:rsid w:val="00223779"/>
    <w:rsid w:val="00223946"/>
    <w:rsid w:val="0022429F"/>
    <w:rsid w:val="0022483A"/>
    <w:rsid w:val="00225569"/>
    <w:rsid w:val="00225A1D"/>
    <w:rsid w:val="002313D5"/>
    <w:rsid w:val="00231A01"/>
    <w:rsid w:val="00231F40"/>
    <w:rsid w:val="00235C0B"/>
    <w:rsid w:val="002402FE"/>
    <w:rsid w:val="00241950"/>
    <w:rsid w:val="00241DF5"/>
    <w:rsid w:val="002428AD"/>
    <w:rsid w:val="0024577B"/>
    <w:rsid w:val="00246DEA"/>
    <w:rsid w:val="00247B5C"/>
    <w:rsid w:val="00250F16"/>
    <w:rsid w:val="00251B76"/>
    <w:rsid w:val="00252F45"/>
    <w:rsid w:val="002532DC"/>
    <w:rsid w:val="00254223"/>
    <w:rsid w:val="00254B0F"/>
    <w:rsid w:val="002552A9"/>
    <w:rsid w:val="002558EA"/>
    <w:rsid w:val="002622D9"/>
    <w:rsid w:val="00262D51"/>
    <w:rsid w:val="00266037"/>
    <w:rsid w:val="0026756E"/>
    <w:rsid w:val="00267E23"/>
    <w:rsid w:val="00271745"/>
    <w:rsid w:val="0027258C"/>
    <w:rsid w:val="00275216"/>
    <w:rsid w:val="002768EE"/>
    <w:rsid w:val="0028152B"/>
    <w:rsid w:val="00281912"/>
    <w:rsid w:val="00281BC8"/>
    <w:rsid w:val="00283906"/>
    <w:rsid w:val="00285193"/>
    <w:rsid w:val="00285D48"/>
    <w:rsid w:val="0028773E"/>
    <w:rsid w:val="00290A48"/>
    <w:rsid w:val="00291F23"/>
    <w:rsid w:val="00292171"/>
    <w:rsid w:val="002926A6"/>
    <w:rsid w:val="00297149"/>
    <w:rsid w:val="00297929"/>
    <w:rsid w:val="002A14EF"/>
    <w:rsid w:val="002A3182"/>
    <w:rsid w:val="002A483B"/>
    <w:rsid w:val="002A4A94"/>
    <w:rsid w:val="002A4B85"/>
    <w:rsid w:val="002A4F13"/>
    <w:rsid w:val="002A5030"/>
    <w:rsid w:val="002A5684"/>
    <w:rsid w:val="002A7333"/>
    <w:rsid w:val="002B0CD6"/>
    <w:rsid w:val="002B1121"/>
    <w:rsid w:val="002B2C2C"/>
    <w:rsid w:val="002B3505"/>
    <w:rsid w:val="002B48AA"/>
    <w:rsid w:val="002B5298"/>
    <w:rsid w:val="002B60A2"/>
    <w:rsid w:val="002B625B"/>
    <w:rsid w:val="002B678D"/>
    <w:rsid w:val="002B68E4"/>
    <w:rsid w:val="002B74EC"/>
    <w:rsid w:val="002B795C"/>
    <w:rsid w:val="002C0899"/>
    <w:rsid w:val="002C0D1C"/>
    <w:rsid w:val="002C39C4"/>
    <w:rsid w:val="002C3DA9"/>
    <w:rsid w:val="002C4E17"/>
    <w:rsid w:val="002C4ECA"/>
    <w:rsid w:val="002D12CB"/>
    <w:rsid w:val="002D210B"/>
    <w:rsid w:val="002D2827"/>
    <w:rsid w:val="002D3567"/>
    <w:rsid w:val="002D3ABA"/>
    <w:rsid w:val="002D51FB"/>
    <w:rsid w:val="002D5B69"/>
    <w:rsid w:val="002D5EE2"/>
    <w:rsid w:val="002D5EF9"/>
    <w:rsid w:val="002D6BE0"/>
    <w:rsid w:val="002D79E5"/>
    <w:rsid w:val="002E0686"/>
    <w:rsid w:val="002E0BB1"/>
    <w:rsid w:val="002E0F4C"/>
    <w:rsid w:val="002E1663"/>
    <w:rsid w:val="002E1E1A"/>
    <w:rsid w:val="002E30BB"/>
    <w:rsid w:val="002E73EE"/>
    <w:rsid w:val="002F05AF"/>
    <w:rsid w:val="002F0A86"/>
    <w:rsid w:val="002F0D96"/>
    <w:rsid w:val="002F6DF4"/>
    <w:rsid w:val="00300B24"/>
    <w:rsid w:val="00300BDF"/>
    <w:rsid w:val="003018AA"/>
    <w:rsid w:val="003058CD"/>
    <w:rsid w:val="003069BD"/>
    <w:rsid w:val="00306BA3"/>
    <w:rsid w:val="00307115"/>
    <w:rsid w:val="003124A2"/>
    <w:rsid w:val="00312A18"/>
    <w:rsid w:val="003132BB"/>
    <w:rsid w:val="00314422"/>
    <w:rsid w:val="00320030"/>
    <w:rsid w:val="00320E28"/>
    <w:rsid w:val="00321E4E"/>
    <w:rsid w:val="0032361A"/>
    <w:rsid w:val="003239AD"/>
    <w:rsid w:val="0032456F"/>
    <w:rsid w:val="003246FA"/>
    <w:rsid w:val="00327E09"/>
    <w:rsid w:val="00327EEE"/>
    <w:rsid w:val="003334EB"/>
    <w:rsid w:val="00334705"/>
    <w:rsid w:val="00334B9D"/>
    <w:rsid w:val="00336727"/>
    <w:rsid w:val="003374E9"/>
    <w:rsid w:val="003408D6"/>
    <w:rsid w:val="00341DA8"/>
    <w:rsid w:val="003421FA"/>
    <w:rsid w:val="00342AAB"/>
    <w:rsid w:val="00342BD5"/>
    <w:rsid w:val="00343099"/>
    <w:rsid w:val="00343963"/>
    <w:rsid w:val="00346EC3"/>
    <w:rsid w:val="00350504"/>
    <w:rsid w:val="003514EE"/>
    <w:rsid w:val="003526A2"/>
    <w:rsid w:val="0035733D"/>
    <w:rsid w:val="003605F1"/>
    <w:rsid w:val="003612D9"/>
    <w:rsid w:val="00364609"/>
    <w:rsid w:val="00366629"/>
    <w:rsid w:val="00370741"/>
    <w:rsid w:val="00373B19"/>
    <w:rsid w:val="00375E42"/>
    <w:rsid w:val="003767B4"/>
    <w:rsid w:val="00376D21"/>
    <w:rsid w:val="00380909"/>
    <w:rsid w:val="003816C2"/>
    <w:rsid w:val="0038199A"/>
    <w:rsid w:val="003846D0"/>
    <w:rsid w:val="003854D6"/>
    <w:rsid w:val="00391051"/>
    <w:rsid w:val="00394CC4"/>
    <w:rsid w:val="003955BA"/>
    <w:rsid w:val="00396578"/>
    <w:rsid w:val="003A0977"/>
    <w:rsid w:val="003A0DA0"/>
    <w:rsid w:val="003A0EF3"/>
    <w:rsid w:val="003A3FDD"/>
    <w:rsid w:val="003A4226"/>
    <w:rsid w:val="003A4943"/>
    <w:rsid w:val="003A5316"/>
    <w:rsid w:val="003A5BA8"/>
    <w:rsid w:val="003B0827"/>
    <w:rsid w:val="003B1A18"/>
    <w:rsid w:val="003B1A36"/>
    <w:rsid w:val="003B1C97"/>
    <w:rsid w:val="003B1FEB"/>
    <w:rsid w:val="003B38EF"/>
    <w:rsid w:val="003B43F4"/>
    <w:rsid w:val="003B6D31"/>
    <w:rsid w:val="003B6FB6"/>
    <w:rsid w:val="003B7567"/>
    <w:rsid w:val="003C04C2"/>
    <w:rsid w:val="003C14E1"/>
    <w:rsid w:val="003C15C1"/>
    <w:rsid w:val="003C7C80"/>
    <w:rsid w:val="003D0628"/>
    <w:rsid w:val="003D0D7A"/>
    <w:rsid w:val="003D1BE7"/>
    <w:rsid w:val="003D2DE2"/>
    <w:rsid w:val="003D61A6"/>
    <w:rsid w:val="003D6264"/>
    <w:rsid w:val="003D6B22"/>
    <w:rsid w:val="003E1E13"/>
    <w:rsid w:val="003E622E"/>
    <w:rsid w:val="003E7208"/>
    <w:rsid w:val="003F1959"/>
    <w:rsid w:val="003F1DDE"/>
    <w:rsid w:val="003F3E96"/>
    <w:rsid w:val="003F4040"/>
    <w:rsid w:val="003F4DF3"/>
    <w:rsid w:val="003F4F51"/>
    <w:rsid w:val="003F58D6"/>
    <w:rsid w:val="003F6982"/>
    <w:rsid w:val="00400898"/>
    <w:rsid w:val="00403A3A"/>
    <w:rsid w:val="00404935"/>
    <w:rsid w:val="0040509B"/>
    <w:rsid w:val="004053D9"/>
    <w:rsid w:val="00405CAD"/>
    <w:rsid w:val="00410320"/>
    <w:rsid w:val="00412B02"/>
    <w:rsid w:val="004135A3"/>
    <w:rsid w:val="004146E3"/>
    <w:rsid w:val="0041579F"/>
    <w:rsid w:val="00416094"/>
    <w:rsid w:val="00416D1D"/>
    <w:rsid w:val="00421D9E"/>
    <w:rsid w:val="0042336D"/>
    <w:rsid w:val="00424F2A"/>
    <w:rsid w:val="00426C6E"/>
    <w:rsid w:val="00426F2E"/>
    <w:rsid w:val="00431318"/>
    <w:rsid w:val="00431D51"/>
    <w:rsid w:val="004321E2"/>
    <w:rsid w:val="00432AAB"/>
    <w:rsid w:val="00432C63"/>
    <w:rsid w:val="0043524B"/>
    <w:rsid w:val="00435CD5"/>
    <w:rsid w:val="00436EF1"/>
    <w:rsid w:val="0044441A"/>
    <w:rsid w:val="0044504B"/>
    <w:rsid w:val="004505A6"/>
    <w:rsid w:val="004509F9"/>
    <w:rsid w:val="0045132C"/>
    <w:rsid w:val="00452395"/>
    <w:rsid w:val="00454B67"/>
    <w:rsid w:val="00456AA7"/>
    <w:rsid w:val="00456DFA"/>
    <w:rsid w:val="004576AF"/>
    <w:rsid w:val="004604CA"/>
    <w:rsid w:val="00460B62"/>
    <w:rsid w:val="00463384"/>
    <w:rsid w:val="00471250"/>
    <w:rsid w:val="00471413"/>
    <w:rsid w:val="00472359"/>
    <w:rsid w:val="0047261C"/>
    <w:rsid w:val="00473D73"/>
    <w:rsid w:val="00473FF4"/>
    <w:rsid w:val="00475341"/>
    <w:rsid w:val="00476042"/>
    <w:rsid w:val="00480205"/>
    <w:rsid w:val="00480810"/>
    <w:rsid w:val="00480A9B"/>
    <w:rsid w:val="0048212D"/>
    <w:rsid w:val="00483C9C"/>
    <w:rsid w:val="0048425F"/>
    <w:rsid w:val="0048508C"/>
    <w:rsid w:val="0048562B"/>
    <w:rsid w:val="004908BD"/>
    <w:rsid w:val="00490E46"/>
    <w:rsid w:val="004919FC"/>
    <w:rsid w:val="00491D1B"/>
    <w:rsid w:val="00496D7B"/>
    <w:rsid w:val="00496FEA"/>
    <w:rsid w:val="004976CC"/>
    <w:rsid w:val="004A1097"/>
    <w:rsid w:val="004A1492"/>
    <w:rsid w:val="004A2FEF"/>
    <w:rsid w:val="004A44C6"/>
    <w:rsid w:val="004A4D5D"/>
    <w:rsid w:val="004A5480"/>
    <w:rsid w:val="004A5BE0"/>
    <w:rsid w:val="004A6386"/>
    <w:rsid w:val="004A66A9"/>
    <w:rsid w:val="004A699D"/>
    <w:rsid w:val="004A6CD8"/>
    <w:rsid w:val="004A73CA"/>
    <w:rsid w:val="004B08EC"/>
    <w:rsid w:val="004B17CE"/>
    <w:rsid w:val="004B3619"/>
    <w:rsid w:val="004B64B2"/>
    <w:rsid w:val="004B6B90"/>
    <w:rsid w:val="004B7136"/>
    <w:rsid w:val="004B7584"/>
    <w:rsid w:val="004C1192"/>
    <w:rsid w:val="004C19C1"/>
    <w:rsid w:val="004C1C1C"/>
    <w:rsid w:val="004C55B9"/>
    <w:rsid w:val="004D075B"/>
    <w:rsid w:val="004D0D1B"/>
    <w:rsid w:val="004D21F1"/>
    <w:rsid w:val="004D36FC"/>
    <w:rsid w:val="004D67D9"/>
    <w:rsid w:val="004D74BC"/>
    <w:rsid w:val="004E04BD"/>
    <w:rsid w:val="004E1548"/>
    <w:rsid w:val="004E2CA2"/>
    <w:rsid w:val="004E5FCE"/>
    <w:rsid w:val="004E7B0E"/>
    <w:rsid w:val="004F106D"/>
    <w:rsid w:val="004F193B"/>
    <w:rsid w:val="004F2A3D"/>
    <w:rsid w:val="004F3C62"/>
    <w:rsid w:val="004F520B"/>
    <w:rsid w:val="004F5964"/>
    <w:rsid w:val="004F5BB6"/>
    <w:rsid w:val="004F754E"/>
    <w:rsid w:val="004F79D4"/>
    <w:rsid w:val="00500D06"/>
    <w:rsid w:val="005010B0"/>
    <w:rsid w:val="00501226"/>
    <w:rsid w:val="005069C8"/>
    <w:rsid w:val="00510FE1"/>
    <w:rsid w:val="00511591"/>
    <w:rsid w:val="0051346C"/>
    <w:rsid w:val="0051470E"/>
    <w:rsid w:val="00516336"/>
    <w:rsid w:val="00517B6D"/>
    <w:rsid w:val="00520FC0"/>
    <w:rsid w:val="00522CB4"/>
    <w:rsid w:val="005231C7"/>
    <w:rsid w:val="005232F3"/>
    <w:rsid w:val="005321B0"/>
    <w:rsid w:val="0053428D"/>
    <w:rsid w:val="005371D3"/>
    <w:rsid w:val="00537BA3"/>
    <w:rsid w:val="00540566"/>
    <w:rsid w:val="00540CAB"/>
    <w:rsid w:val="0054105D"/>
    <w:rsid w:val="00542563"/>
    <w:rsid w:val="00542EAA"/>
    <w:rsid w:val="0054586B"/>
    <w:rsid w:val="005463BB"/>
    <w:rsid w:val="005472C6"/>
    <w:rsid w:val="005516C0"/>
    <w:rsid w:val="005516C7"/>
    <w:rsid w:val="005521FB"/>
    <w:rsid w:val="00552262"/>
    <w:rsid w:val="00552480"/>
    <w:rsid w:val="00552D7A"/>
    <w:rsid w:val="00554559"/>
    <w:rsid w:val="005556F0"/>
    <w:rsid w:val="00555EFD"/>
    <w:rsid w:val="005561AF"/>
    <w:rsid w:val="0055665A"/>
    <w:rsid w:val="0056113E"/>
    <w:rsid w:val="00561AFD"/>
    <w:rsid w:val="00564234"/>
    <w:rsid w:val="005656F3"/>
    <w:rsid w:val="0056704C"/>
    <w:rsid w:val="005706F7"/>
    <w:rsid w:val="0057261A"/>
    <w:rsid w:val="00572880"/>
    <w:rsid w:val="005732E0"/>
    <w:rsid w:val="00573370"/>
    <w:rsid w:val="005734EE"/>
    <w:rsid w:val="00573F37"/>
    <w:rsid w:val="005752B4"/>
    <w:rsid w:val="0057602C"/>
    <w:rsid w:val="00576036"/>
    <w:rsid w:val="0057727E"/>
    <w:rsid w:val="00577934"/>
    <w:rsid w:val="0058116B"/>
    <w:rsid w:val="005815AC"/>
    <w:rsid w:val="0058171B"/>
    <w:rsid w:val="00583473"/>
    <w:rsid w:val="00583DED"/>
    <w:rsid w:val="00586848"/>
    <w:rsid w:val="00586F40"/>
    <w:rsid w:val="00590BE2"/>
    <w:rsid w:val="00591538"/>
    <w:rsid w:val="005921DC"/>
    <w:rsid w:val="005944CD"/>
    <w:rsid w:val="00596C0A"/>
    <w:rsid w:val="005A05D8"/>
    <w:rsid w:val="005A0680"/>
    <w:rsid w:val="005A1A7B"/>
    <w:rsid w:val="005A1C59"/>
    <w:rsid w:val="005A1CD0"/>
    <w:rsid w:val="005A32D5"/>
    <w:rsid w:val="005A6D10"/>
    <w:rsid w:val="005B093D"/>
    <w:rsid w:val="005B29D2"/>
    <w:rsid w:val="005B2B3C"/>
    <w:rsid w:val="005B328F"/>
    <w:rsid w:val="005B395C"/>
    <w:rsid w:val="005B6496"/>
    <w:rsid w:val="005C059B"/>
    <w:rsid w:val="005C49A3"/>
    <w:rsid w:val="005C4BF2"/>
    <w:rsid w:val="005C7725"/>
    <w:rsid w:val="005D0323"/>
    <w:rsid w:val="005D5358"/>
    <w:rsid w:val="005D63F6"/>
    <w:rsid w:val="005D671A"/>
    <w:rsid w:val="005D7059"/>
    <w:rsid w:val="005D72DC"/>
    <w:rsid w:val="005E0E2F"/>
    <w:rsid w:val="005F06ED"/>
    <w:rsid w:val="005F0887"/>
    <w:rsid w:val="005F1BA5"/>
    <w:rsid w:val="005F1F50"/>
    <w:rsid w:val="005F23AA"/>
    <w:rsid w:val="005F3480"/>
    <w:rsid w:val="005F3640"/>
    <w:rsid w:val="005F44CB"/>
    <w:rsid w:val="005F5DF3"/>
    <w:rsid w:val="005F7B17"/>
    <w:rsid w:val="006000A2"/>
    <w:rsid w:val="00605023"/>
    <w:rsid w:val="006055A4"/>
    <w:rsid w:val="00610B1A"/>
    <w:rsid w:val="00611314"/>
    <w:rsid w:val="00611676"/>
    <w:rsid w:val="00613331"/>
    <w:rsid w:val="006139B3"/>
    <w:rsid w:val="00616E7C"/>
    <w:rsid w:val="0061781F"/>
    <w:rsid w:val="0062060A"/>
    <w:rsid w:val="006235D3"/>
    <w:rsid w:val="00624D50"/>
    <w:rsid w:val="006250DF"/>
    <w:rsid w:val="00625B65"/>
    <w:rsid w:val="0062747B"/>
    <w:rsid w:val="006301B6"/>
    <w:rsid w:val="00630424"/>
    <w:rsid w:val="006318D3"/>
    <w:rsid w:val="0063293F"/>
    <w:rsid w:val="00634583"/>
    <w:rsid w:val="00634C3A"/>
    <w:rsid w:val="006351E5"/>
    <w:rsid w:val="00635FA0"/>
    <w:rsid w:val="0063699D"/>
    <w:rsid w:val="006374E9"/>
    <w:rsid w:val="006405F9"/>
    <w:rsid w:val="00642EF7"/>
    <w:rsid w:val="00646848"/>
    <w:rsid w:val="0065014A"/>
    <w:rsid w:val="006503E1"/>
    <w:rsid w:val="006508F0"/>
    <w:rsid w:val="00651A7F"/>
    <w:rsid w:val="00651FE2"/>
    <w:rsid w:val="006531FB"/>
    <w:rsid w:val="006555AB"/>
    <w:rsid w:val="0065580C"/>
    <w:rsid w:val="00656D23"/>
    <w:rsid w:val="00656EA6"/>
    <w:rsid w:val="00660362"/>
    <w:rsid w:val="006663CC"/>
    <w:rsid w:val="00673AE0"/>
    <w:rsid w:val="00674352"/>
    <w:rsid w:val="0067482E"/>
    <w:rsid w:val="00675754"/>
    <w:rsid w:val="00680C75"/>
    <w:rsid w:val="00684599"/>
    <w:rsid w:val="00686229"/>
    <w:rsid w:val="00686492"/>
    <w:rsid w:val="006901F9"/>
    <w:rsid w:val="00692134"/>
    <w:rsid w:val="00692CF3"/>
    <w:rsid w:val="00693377"/>
    <w:rsid w:val="00694401"/>
    <w:rsid w:val="006A0CB0"/>
    <w:rsid w:val="006A10D1"/>
    <w:rsid w:val="006A23DC"/>
    <w:rsid w:val="006A6351"/>
    <w:rsid w:val="006B1277"/>
    <w:rsid w:val="006B2BA8"/>
    <w:rsid w:val="006B322D"/>
    <w:rsid w:val="006B332C"/>
    <w:rsid w:val="006B41CF"/>
    <w:rsid w:val="006B4269"/>
    <w:rsid w:val="006B4ACE"/>
    <w:rsid w:val="006B5885"/>
    <w:rsid w:val="006B6CD9"/>
    <w:rsid w:val="006B7E35"/>
    <w:rsid w:val="006C3D91"/>
    <w:rsid w:val="006C4485"/>
    <w:rsid w:val="006C45C7"/>
    <w:rsid w:val="006C597D"/>
    <w:rsid w:val="006C5A17"/>
    <w:rsid w:val="006C6550"/>
    <w:rsid w:val="006D252E"/>
    <w:rsid w:val="006D46F3"/>
    <w:rsid w:val="006D509C"/>
    <w:rsid w:val="006D55E1"/>
    <w:rsid w:val="006D59E3"/>
    <w:rsid w:val="006D6DC6"/>
    <w:rsid w:val="006E139E"/>
    <w:rsid w:val="006E17B0"/>
    <w:rsid w:val="006E1C98"/>
    <w:rsid w:val="006E53EB"/>
    <w:rsid w:val="006E54AF"/>
    <w:rsid w:val="006E6475"/>
    <w:rsid w:val="006E65A3"/>
    <w:rsid w:val="006E66E0"/>
    <w:rsid w:val="006E6C3D"/>
    <w:rsid w:val="006F1730"/>
    <w:rsid w:val="006F2CFA"/>
    <w:rsid w:val="006F3F9C"/>
    <w:rsid w:val="006F5006"/>
    <w:rsid w:val="006F7F4A"/>
    <w:rsid w:val="0070125C"/>
    <w:rsid w:val="0070459F"/>
    <w:rsid w:val="007061EA"/>
    <w:rsid w:val="0071088A"/>
    <w:rsid w:val="00710A39"/>
    <w:rsid w:val="00712EBE"/>
    <w:rsid w:val="007145E5"/>
    <w:rsid w:val="00716836"/>
    <w:rsid w:val="007169C5"/>
    <w:rsid w:val="00717284"/>
    <w:rsid w:val="00720936"/>
    <w:rsid w:val="00721672"/>
    <w:rsid w:val="007229B1"/>
    <w:rsid w:val="00723847"/>
    <w:rsid w:val="00726B6E"/>
    <w:rsid w:val="00727045"/>
    <w:rsid w:val="00727856"/>
    <w:rsid w:val="0073054F"/>
    <w:rsid w:val="00730707"/>
    <w:rsid w:val="00732ACC"/>
    <w:rsid w:val="00732CFC"/>
    <w:rsid w:val="00734816"/>
    <w:rsid w:val="00737040"/>
    <w:rsid w:val="007373F3"/>
    <w:rsid w:val="00737A73"/>
    <w:rsid w:val="00743C40"/>
    <w:rsid w:val="0074783A"/>
    <w:rsid w:val="0075354C"/>
    <w:rsid w:val="007537DC"/>
    <w:rsid w:val="007548C9"/>
    <w:rsid w:val="0075511C"/>
    <w:rsid w:val="00756849"/>
    <w:rsid w:val="00761E29"/>
    <w:rsid w:val="00763EC8"/>
    <w:rsid w:val="00764F30"/>
    <w:rsid w:val="00766917"/>
    <w:rsid w:val="00766F7F"/>
    <w:rsid w:val="00770FFE"/>
    <w:rsid w:val="007719C1"/>
    <w:rsid w:val="0077488D"/>
    <w:rsid w:val="00776652"/>
    <w:rsid w:val="007775E1"/>
    <w:rsid w:val="007821EB"/>
    <w:rsid w:val="0079113A"/>
    <w:rsid w:val="00791F0A"/>
    <w:rsid w:val="00792192"/>
    <w:rsid w:val="007929BD"/>
    <w:rsid w:val="00792E67"/>
    <w:rsid w:val="00794266"/>
    <w:rsid w:val="00796BB7"/>
    <w:rsid w:val="007A2CD3"/>
    <w:rsid w:val="007A78F3"/>
    <w:rsid w:val="007A7E0B"/>
    <w:rsid w:val="007A7EDF"/>
    <w:rsid w:val="007B0166"/>
    <w:rsid w:val="007B0A63"/>
    <w:rsid w:val="007B31C0"/>
    <w:rsid w:val="007B3707"/>
    <w:rsid w:val="007B3C45"/>
    <w:rsid w:val="007B433A"/>
    <w:rsid w:val="007B44FD"/>
    <w:rsid w:val="007B6581"/>
    <w:rsid w:val="007B6681"/>
    <w:rsid w:val="007B7B89"/>
    <w:rsid w:val="007C0DF4"/>
    <w:rsid w:val="007C0EB9"/>
    <w:rsid w:val="007C2011"/>
    <w:rsid w:val="007C26E7"/>
    <w:rsid w:val="007C37E3"/>
    <w:rsid w:val="007C5D58"/>
    <w:rsid w:val="007C77DF"/>
    <w:rsid w:val="007C79A8"/>
    <w:rsid w:val="007C7EED"/>
    <w:rsid w:val="007D341B"/>
    <w:rsid w:val="007D56CE"/>
    <w:rsid w:val="007D59F2"/>
    <w:rsid w:val="007D5A65"/>
    <w:rsid w:val="007D74C2"/>
    <w:rsid w:val="007D7BE0"/>
    <w:rsid w:val="007E29DC"/>
    <w:rsid w:val="007E3151"/>
    <w:rsid w:val="007E3D07"/>
    <w:rsid w:val="007E5084"/>
    <w:rsid w:val="007E5558"/>
    <w:rsid w:val="007E68B5"/>
    <w:rsid w:val="007F0090"/>
    <w:rsid w:val="007F095C"/>
    <w:rsid w:val="007F1DC9"/>
    <w:rsid w:val="007F33BC"/>
    <w:rsid w:val="007F3BE6"/>
    <w:rsid w:val="007F505C"/>
    <w:rsid w:val="007F5506"/>
    <w:rsid w:val="007F6057"/>
    <w:rsid w:val="007F661A"/>
    <w:rsid w:val="00801FEF"/>
    <w:rsid w:val="00802155"/>
    <w:rsid w:val="00802887"/>
    <w:rsid w:val="00803A3E"/>
    <w:rsid w:val="00804F76"/>
    <w:rsid w:val="00807561"/>
    <w:rsid w:val="00813430"/>
    <w:rsid w:val="00817835"/>
    <w:rsid w:val="00821278"/>
    <w:rsid w:val="00821BB4"/>
    <w:rsid w:val="0082267C"/>
    <w:rsid w:val="008229B5"/>
    <w:rsid w:val="00823DA4"/>
    <w:rsid w:val="00824C07"/>
    <w:rsid w:val="00826685"/>
    <w:rsid w:val="008268FA"/>
    <w:rsid w:val="00826DDB"/>
    <w:rsid w:val="00831CBA"/>
    <w:rsid w:val="00833290"/>
    <w:rsid w:val="00833385"/>
    <w:rsid w:val="008341FF"/>
    <w:rsid w:val="00836800"/>
    <w:rsid w:val="008463A6"/>
    <w:rsid w:val="00846EAE"/>
    <w:rsid w:val="008472A6"/>
    <w:rsid w:val="00847C6A"/>
    <w:rsid w:val="00851047"/>
    <w:rsid w:val="00853153"/>
    <w:rsid w:val="008532CB"/>
    <w:rsid w:val="00853964"/>
    <w:rsid w:val="00853DA4"/>
    <w:rsid w:val="008548F2"/>
    <w:rsid w:val="00854F02"/>
    <w:rsid w:val="00862618"/>
    <w:rsid w:val="0086476A"/>
    <w:rsid w:val="00864D23"/>
    <w:rsid w:val="008653EA"/>
    <w:rsid w:val="00867917"/>
    <w:rsid w:val="00871C38"/>
    <w:rsid w:val="00873FAE"/>
    <w:rsid w:val="00874EAE"/>
    <w:rsid w:val="008765EE"/>
    <w:rsid w:val="0088002F"/>
    <w:rsid w:val="00881041"/>
    <w:rsid w:val="008841B9"/>
    <w:rsid w:val="00885FE3"/>
    <w:rsid w:val="00886FA4"/>
    <w:rsid w:val="00887407"/>
    <w:rsid w:val="008876BE"/>
    <w:rsid w:val="008905C9"/>
    <w:rsid w:val="008908A7"/>
    <w:rsid w:val="00891BD4"/>
    <w:rsid w:val="00893E2A"/>
    <w:rsid w:val="00894651"/>
    <w:rsid w:val="00896078"/>
    <w:rsid w:val="00896129"/>
    <w:rsid w:val="00897993"/>
    <w:rsid w:val="008A054D"/>
    <w:rsid w:val="008A2034"/>
    <w:rsid w:val="008A2944"/>
    <w:rsid w:val="008A3A67"/>
    <w:rsid w:val="008A3E6C"/>
    <w:rsid w:val="008A4605"/>
    <w:rsid w:val="008A67BC"/>
    <w:rsid w:val="008A7590"/>
    <w:rsid w:val="008A7C62"/>
    <w:rsid w:val="008B0CF6"/>
    <w:rsid w:val="008B1A5D"/>
    <w:rsid w:val="008B3536"/>
    <w:rsid w:val="008B6376"/>
    <w:rsid w:val="008B7100"/>
    <w:rsid w:val="008C2B15"/>
    <w:rsid w:val="008C561E"/>
    <w:rsid w:val="008C56C0"/>
    <w:rsid w:val="008C728F"/>
    <w:rsid w:val="008D0A20"/>
    <w:rsid w:val="008D0B1D"/>
    <w:rsid w:val="008D404D"/>
    <w:rsid w:val="008D5697"/>
    <w:rsid w:val="008E00DC"/>
    <w:rsid w:val="008E18C8"/>
    <w:rsid w:val="008E1C24"/>
    <w:rsid w:val="008E23CA"/>
    <w:rsid w:val="008E3D02"/>
    <w:rsid w:val="008E56D5"/>
    <w:rsid w:val="008E59EB"/>
    <w:rsid w:val="008E658C"/>
    <w:rsid w:val="008E671E"/>
    <w:rsid w:val="008E689C"/>
    <w:rsid w:val="008F040F"/>
    <w:rsid w:val="008F0B79"/>
    <w:rsid w:val="008F0BD0"/>
    <w:rsid w:val="008F27ED"/>
    <w:rsid w:val="008F2F18"/>
    <w:rsid w:val="008F38B9"/>
    <w:rsid w:val="0090015C"/>
    <w:rsid w:val="009029D6"/>
    <w:rsid w:val="00902E06"/>
    <w:rsid w:val="00902F52"/>
    <w:rsid w:val="00902F6E"/>
    <w:rsid w:val="0090458D"/>
    <w:rsid w:val="009051BA"/>
    <w:rsid w:val="00906AF4"/>
    <w:rsid w:val="009109F8"/>
    <w:rsid w:val="00910C15"/>
    <w:rsid w:val="009125A3"/>
    <w:rsid w:val="009126AF"/>
    <w:rsid w:val="009127B8"/>
    <w:rsid w:val="00912C4C"/>
    <w:rsid w:val="00914ECD"/>
    <w:rsid w:val="009203BB"/>
    <w:rsid w:val="00921162"/>
    <w:rsid w:val="00921EC8"/>
    <w:rsid w:val="00922586"/>
    <w:rsid w:val="0092333F"/>
    <w:rsid w:val="0092410B"/>
    <w:rsid w:val="0092753A"/>
    <w:rsid w:val="00930A93"/>
    <w:rsid w:val="00930F56"/>
    <w:rsid w:val="00931477"/>
    <w:rsid w:val="00931FE3"/>
    <w:rsid w:val="0093318D"/>
    <w:rsid w:val="00934DCD"/>
    <w:rsid w:val="00936F52"/>
    <w:rsid w:val="00941B40"/>
    <w:rsid w:val="00942E4D"/>
    <w:rsid w:val="0094479A"/>
    <w:rsid w:val="00944D59"/>
    <w:rsid w:val="00951E2B"/>
    <w:rsid w:val="00956E1B"/>
    <w:rsid w:val="00957F19"/>
    <w:rsid w:val="00963254"/>
    <w:rsid w:val="0096418B"/>
    <w:rsid w:val="00970751"/>
    <w:rsid w:val="009728DA"/>
    <w:rsid w:val="009736AD"/>
    <w:rsid w:val="00973782"/>
    <w:rsid w:val="00973EFF"/>
    <w:rsid w:val="00974DFF"/>
    <w:rsid w:val="00976190"/>
    <w:rsid w:val="009764F6"/>
    <w:rsid w:val="00977EF7"/>
    <w:rsid w:val="00981E97"/>
    <w:rsid w:val="0098431F"/>
    <w:rsid w:val="00984577"/>
    <w:rsid w:val="00984C4E"/>
    <w:rsid w:val="009900DF"/>
    <w:rsid w:val="009A3811"/>
    <w:rsid w:val="009A4324"/>
    <w:rsid w:val="009A43A0"/>
    <w:rsid w:val="009A4BAB"/>
    <w:rsid w:val="009A622E"/>
    <w:rsid w:val="009A6ECD"/>
    <w:rsid w:val="009A78A6"/>
    <w:rsid w:val="009B061F"/>
    <w:rsid w:val="009B27D8"/>
    <w:rsid w:val="009B33B0"/>
    <w:rsid w:val="009C00C5"/>
    <w:rsid w:val="009C057B"/>
    <w:rsid w:val="009C138D"/>
    <w:rsid w:val="009C21D9"/>
    <w:rsid w:val="009C4A54"/>
    <w:rsid w:val="009C55B1"/>
    <w:rsid w:val="009C60D4"/>
    <w:rsid w:val="009C6148"/>
    <w:rsid w:val="009C70B3"/>
    <w:rsid w:val="009D4E14"/>
    <w:rsid w:val="009D7DA5"/>
    <w:rsid w:val="009E0D8C"/>
    <w:rsid w:val="009E200A"/>
    <w:rsid w:val="009E3940"/>
    <w:rsid w:val="009E3BEE"/>
    <w:rsid w:val="009E5172"/>
    <w:rsid w:val="009E5651"/>
    <w:rsid w:val="009E6CEC"/>
    <w:rsid w:val="009F2B34"/>
    <w:rsid w:val="00A00184"/>
    <w:rsid w:val="00A00B2B"/>
    <w:rsid w:val="00A01B6C"/>
    <w:rsid w:val="00A0239D"/>
    <w:rsid w:val="00A02441"/>
    <w:rsid w:val="00A047CA"/>
    <w:rsid w:val="00A119FC"/>
    <w:rsid w:val="00A1619C"/>
    <w:rsid w:val="00A1720F"/>
    <w:rsid w:val="00A17940"/>
    <w:rsid w:val="00A205A4"/>
    <w:rsid w:val="00A21BBE"/>
    <w:rsid w:val="00A21DA0"/>
    <w:rsid w:val="00A224EC"/>
    <w:rsid w:val="00A22513"/>
    <w:rsid w:val="00A235C2"/>
    <w:rsid w:val="00A237B9"/>
    <w:rsid w:val="00A24FE5"/>
    <w:rsid w:val="00A27C11"/>
    <w:rsid w:val="00A31F7A"/>
    <w:rsid w:val="00A3220A"/>
    <w:rsid w:val="00A32A6F"/>
    <w:rsid w:val="00A34457"/>
    <w:rsid w:val="00A35217"/>
    <w:rsid w:val="00A4255E"/>
    <w:rsid w:val="00A443A0"/>
    <w:rsid w:val="00A4460B"/>
    <w:rsid w:val="00A4620A"/>
    <w:rsid w:val="00A50D70"/>
    <w:rsid w:val="00A5184E"/>
    <w:rsid w:val="00A519EF"/>
    <w:rsid w:val="00A52039"/>
    <w:rsid w:val="00A52F54"/>
    <w:rsid w:val="00A541AF"/>
    <w:rsid w:val="00A550DF"/>
    <w:rsid w:val="00A55C47"/>
    <w:rsid w:val="00A56A56"/>
    <w:rsid w:val="00A60A4E"/>
    <w:rsid w:val="00A60D0B"/>
    <w:rsid w:val="00A60EED"/>
    <w:rsid w:val="00A61E02"/>
    <w:rsid w:val="00A62468"/>
    <w:rsid w:val="00A6363D"/>
    <w:rsid w:val="00A63C65"/>
    <w:rsid w:val="00A647E8"/>
    <w:rsid w:val="00A64D34"/>
    <w:rsid w:val="00A665A0"/>
    <w:rsid w:val="00A672F6"/>
    <w:rsid w:val="00A67FBF"/>
    <w:rsid w:val="00A70877"/>
    <w:rsid w:val="00A75B6C"/>
    <w:rsid w:val="00A772AC"/>
    <w:rsid w:val="00A80DAB"/>
    <w:rsid w:val="00A8598C"/>
    <w:rsid w:val="00A85B04"/>
    <w:rsid w:val="00A85CA8"/>
    <w:rsid w:val="00A86D3E"/>
    <w:rsid w:val="00A87DDB"/>
    <w:rsid w:val="00A90617"/>
    <w:rsid w:val="00A91739"/>
    <w:rsid w:val="00A925A6"/>
    <w:rsid w:val="00A93781"/>
    <w:rsid w:val="00A95DE8"/>
    <w:rsid w:val="00A961A8"/>
    <w:rsid w:val="00AA356E"/>
    <w:rsid w:val="00AA3878"/>
    <w:rsid w:val="00AA4E20"/>
    <w:rsid w:val="00AA5D9D"/>
    <w:rsid w:val="00AA6AF6"/>
    <w:rsid w:val="00AB0B9A"/>
    <w:rsid w:val="00AB1671"/>
    <w:rsid w:val="00AB1A3F"/>
    <w:rsid w:val="00AB21E9"/>
    <w:rsid w:val="00AB23AE"/>
    <w:rsid w:val="00AB360C"/>
    <w:rsid w:val="00AB5B36"/>
    <w:rsid w:val="00AB6747"/>
    <w:rsid w:val="00AB7525"/>
    <w:rsid w:val="00AC0B69"/>
    <w:rsid w:val="00AC0E68"/>
    <w:rsid w:val="00AC1BE0"/>
    <w:rsid w:val="00AC20E5"/>
    <w:rsid w:val="00AC3C98"/>
    <w:rsid w:val="00AC5554"/>
    <w:rsid w:val="00AC6E64"/>
    <w:rsid w:val="00AC72C1"/>
    <w:rsid w:val="00AD0119"/>
    <w:rsid w:val="00AD0AF6"/>
    <w:rsid w:val="00AD0DC3"/>
    <w:rsid w:val="00AD1106"/>
    <w:rsid w:val="00AD161E"/>
    <w:rsid w:val="00AD51AB"/>
    <w:rsid w:val="00AD6F09"/>
    <w:rsid w:val="00AD7401"/>
    <w:rsid w:val="00AD7C96"/>
    <w:rsid w:val="00AE138B"/>
    <w:rsid w:val="00AE203D"/>
    <w:rsid w:val="00AE2734"/>
    <w:rsid w:val="00AE2DEA"/>
    <w:rsid w:val="00AE401D"/>
    <w:rsid w:val="00AE4FF3"/>
    <w:rsid w:val="00AE571B"/>
    <w:rsid w:val="00AE5EFF"/>
    <w:rsid w:val="00AF13A9"/>
    <w:rsid w:val="00AF308C"/>
    <w:rsid w:val="00AF5D7D"/>
    <w:rsid w:val="00AF61CA"/>
    <w:rsid w:val="00AF73F8"/>
    <w:rsid w:val="00B00D3A"/>
    <w:rsid w:val="00B00E1B"/>
    <w:rsid w:val="00B01121"/>
    <w:rsid w:val="00B0181F"/>
    <w:rsid w:val="00B01D98"/>
    <w:rsid w:val="00B028C9"/>
    <w:rsid w:val="00B02F91"/>
    <w:rsid w:val="00B04BEE"/>
    <w:rsid w:val="00B06806"/>
    <w:rsid w:val="00B074AD"/>
    <w:rsid w:val="00B075D2"/>
    <w:rsid w:val="00B12C75"/>
    <w:rsid w:val="00B1497F"/>
    <w:rsid w:val="00B14E5D"/>
    <w:rsid w:val="00B16266"/>
    <w:rsid w:val="00B166E9"/>
    <w:rsid w:val="00B1753A"/>
    <w:rsid w:val="00B17919"/>
    <w:rsid w:val="00B17A05"/>
    <w:rsid w:val="00B21AF9"/>
    <w:rsid w:val="00B21F52"/>
    <w:rsid w:val="00B2301C"/>
    <w:rsid w:val="00B23C98"/>
    <w:rsid w:val="00B2421E"/>
    <w:rsid w:val="00B27912"/>
    <w:rsid w:val="00B32627"/>
    <w:rsid w:val="00B34822"/>
    <w:rsid w:val="00B35994"/>
    <w:rsid w:val="00B3761A"/>
    <w:rsid w:val="00B40EE4"/>
    <w:rsid w:val="00B41CA9"/>
    <w:rsid w:val="00B447E6"/>
    <w:rsid w:val="00B44E2D"/>
    <w:rsid w:val="00B44F05"/>
    <w:rsid w:val="00B45B6C"/>
    <w:rsid w:val="00B47C13"/>
    <w:rsid w:val="00B508D4"/>
    <w:rsid w:val="00B515EB"/>
    <w:rsid w:val="00B5464A"/>
    <w:rsid w:val="00B55773"/>
    <w:rsid w:val="00B6158B"/>
    <w:rsid w:val="00B62B57"/>
    <w:rsid w:val="00B62C26"/>
    <w:rsid w:val="00B64BF1"/>
    <w:rsid w:val="00B67F0B"/>
    <w:rsid w:val="00B70CD5"/>
    <w:rsid w:val="00B710FB"/>
    <w:rsid w:val="00B7408A"/>
    <w:rsid w:val="00B805B1"/>
    <w:rsid w:val="00B80B1B"/>
    <w:rsid w:val="00B83767"/>
    <w:rsid w:val="00B839A6"/>
    <w:rsid w:val="00B83F17"/>
    <w:rsid w:val="00B84963"/>
    <w:rsid w:val="00B8601A"/>
    <w:rsid w:val="00B87959"/>
    <w:rsid w:val="00B902EA"/>
    <w:rsid w:val="00B90D98"/>
    <w:rsid w:val="00B916BC"/>
    <w:rsid w:val="00B92324"/>
    <w:rsid w:val="00B92BC9"/>
    <w:rsid w:val="00B92C6E"/>
    <w:rsid w:val="00B9759A"/>
    <w:rsid w:val="00BA07D4"/>
    <w:rsid w:val="00BA22AC"/>
    <w:rsid w:val="00BA300C"/>
    <w:rsid w:val="00BA3DE2"/>
    <w:rsid w:val="00BA494F"/>
    <w:rsid w:val="00BA61E8"/>
    <w:rsid w:val="00BA7EEE"/>
    <w:rsid w:val="00BB025C"/>
    <w:rsid w:val="00BB0D9E"/>
    <w:rsid w:val="00BB0DB3"/>
    <w:rsid w:val="00BB1010"/>
    <w:rsid w:val="00BB1396"/>
    <w:rsid w:val="00BB3015"/>
    <w:rsid w:val="00BB322D"/>
    <w:rsid w:val="00BB4D3D"/>
    <w:rsid w:val="00BB5051"/>
    <w:rsid w:val="00BB6113"/>
    <w:rsid w:val="00BB6B0E"/>
    <w:rsid w:val="00BC012D"/>
    <w:rsid w:val="00BC0BA2"/>
    <w:rsid w:val="00BC6C1B"/>
    <w:rsid w:val="00BC6E4D"/>
    <w:rsid w:val="00BC7A95"/>
    <w:rsid w:val="00BD13D6"/>
    <w:rsid w:val="00BD245F"/>
    <w:rsid w:val="00BD2DB2"/>
    <w:rsid w:val="00BD4BD5"/>
    <w:rsid w:val="00BD56F2"/>
    <w:rsid w:val="00BD5940"/>
    <w:rsid w:val="00BD5CF0"/>
    <w:rsid w:val="00BD7887"/>
    <w:rsid w:val="00BD7E90"/>
    <w:rsid w:val="00BE1BC2"/>
    <w:rsid w:val="00BE2B74"/>
    <w:rsid w:val="00BE2FC3"/>
    <w:rsid w:val="00BE30BD"/>
    <w:rsid w:val="00BE313C"/>
    <w:rsid w:val="00BE5082"/>
    <w:rsid w:val="00BF3620"/>
    <w:rsid w:val="00BF7D28"/>
    <w:rsid w:val="00C03BB5"/>
    <w:rsid w:val="00C042C6"/>
    <w:rsid w:val="00C0455D"/>
    <w:rsid w:val="00C056D7"/>
    <w:rsid w:val="00C06DE5"/>
    <w:rsid w:val="00C10424"/>
    <w:rsid w:val="00C1238D"/>
    <w:rsid w:val="00C13F58"/>
    <w:rsid w:val="00C1704F"/>
    <w:rsid w:val="00C171DD"/>
    <w:rsid w:val="00C20D5B"/>
    <w:rsid w:val="00C22DA1"/>
    <w:rsid w:val="00C23710"/>
    <w:rsid w:val="00C2708D"/>
    <w:rsid w:val="00C30F19"/>
    <w:rsid w:val="00C310FF"/>
    <w:rsid w:val="00C32169"/>
    <w:rsid w:val="00C350C3"/>
    <w:rsid w:val="00C35134"/>
    <w:rsid w:val="00C35D79"/>
    <w:rsid w:val="00C363FA"/>
    <w:rsid w:val="00C37ED6"/>
    <w:rsid w:val="00C42E4E"/>
    <w:rsid w:val="00C430AD"/>
    <w:rsid w:val="00C43BD4"/>
    <w:rsid w:val="00C45E84"/>
    <w:rsid w:val="00C46802"/>
    <w:rsid w:val="00C47F44"/>
    <w:rsid w:val="00C51802"/>
    <w:rsid w:val="00C52149"/>
    <w:rsid w:val="00C54826"/>
    <w:rsid w:val="00C548E7"/>
    <w:rsid w:val="00C56470"/>
    <w:rsid w:val="00C6031E"/>
    <w:rsid w:val="00C60953"/>
    <w:rsid w:val="00C62E5D"/>
    <w:rsid w:val="00C63FFC"/>
    <w:rsid w:val="00C64F2F"/>
    <w:rsid w:val="00C66144"/>
    <w:rsid w:val="00C662BC"/>
    <w:rsid w:val="00C67589"/>
    <w:rsid w:val="00C67BF4"/>
    <w:rsid w:val="00C700B5"/>
    <w:rsid w:val="00C70BD0"/>
    <w:rsid w:val="00C71D86"/>
    <w:rsid w:val="00C73634"/>
    <w:rsid w:val="00C74474"/>
    <w:rsid w:val="00C76FEF"/>
    <w:rsid w:val="00C818DA"/>
    <w:rsid w:val="00C820C1"/>
    <w:rsid w:val="00C82829"/>
    <w:rsid w:val="00C82C7D"/>
    <w:rsid w:val="00C84104"/>
    <w:rsid w:val="00C869CF"/>
    <w:rsid w:val="00C90381"/>
    <w:rsid w:val="00C90BDC"/>
    <w:rsid w:val="00C90ECF"/>
    <w:rsid w:val="00C9187E"/>
    <w:rsid w:val="00C92163"/>
    <w:rsid w:val="00C92A8B"/>
    <w:rsid w:val="00C933F7"/>
    <w:rsid w:val="00C93DA9"/>
    <w:rsid w:val="00C97BCD"/>
    <w:rsid w:val="00CA32D7"/>
    <w:rsid w:val="00CA38ED"/>
    <w:rsid w:val="00CA42E0"/>
    <w:rsid w:val="00CA4EB3"/>
    <w:rsid w:val="00CA5D18"/>
    <w:rsid w:val="00CA66C2"/>
    <w:rsid w:val="00CB03F2"/>
    <w:rsid w:val="00CB093F"/>
    <w:rsid w:val="00CB0C49"/>
    <w:rsid w:val="00CB2BAF"/>
    <w:rsid w:val="00CB41C3"/>
    <w:rsid w:val="00CB4ECE"/>
    <w:rsid w:val="00CB58A3"/>
    <w:rsid w:val="00CB5D23"/>
    <w:rsid w:val="00CB6407"/>
    <w:rsid w:val="00CB7DE4"/>
    <w:rsid w:val="00CB7F2E"/>
    <w:rsid w:val="00CC0798"/>
    <w:rsid w:val="00CC39DC"/>
    <w:rsid w:val="00CC52F7"/>
    <w:rsid w:val="00CC5586"/>
    <w:rsid w:val="00CC5A7C"/>
    <w:rsid w:val="00CC5C8A"/>
    <w:rsid w:val="00CC5D79"/>
    <w:rsid w:val="00CD0690"/>
    <w:rsid w:val="00CD18D3"/>
    <w:rsid w:val="00CD266F"/>
    <w:rsid w:val="00CD2848"/>
    <w:rsid w:val="00CD3F93"/>
    <w:rsid w:val="00CD41AB"/>
    <w:rsid w:val="00CE04A3"/>
    <w:rsid w:val="00CE0A7D"/>
    <w:rsid w:val="00CE223D"/>
    <w:rsid w:val="00CE276A"/>
    <w:rsid w:val="00CE375B"/>
    <w:rsid w:val="00CE3A5B"/>
    <w:rsid w:val="00CE5BBA"/>
    <w:rsid w:val="00CE6770"/>
    <w:rsid w:val="00CF25EE"/>
    <w:rsid w:val="00CF4ECC"/>
    <w:rsid w:val="00D01CF1"/>
    <w:rsid w:val="00D02B3A"/>
    <w:rsid w:val="00D06549"/>
    <w:rsid w:val="00D11A78"/>
    <w:rsid w:val="00D12E2A"/>
    <w:rsid w:val="00D14022"/>
    <w:rsid w:val="00D15519"/>
    <w:rsid w:val="00D15E2F"/>
    <w:rsid w:val="00D16ED0"/>
    <w:rsid w:val="00D17533"/>
    <w:rsid w:val="00D20A33"/>
    <w:rsid w:val="00D23455"/>
    <w:rsid w:val="00D23A2A"/>
    <w:rsid w:val="00D2575C"/>
    <w:rsid w:val="00D27454"/>
    <w:rsid w:val="00D306F6"/>
    <w:rsid w:val="00D30E2E"/>
    <w:rsid w:val="00D31D99"/>
    <w:rsid w:val="00D32310"/>
    <w:rsid w:val="00D364C8"/>
    <w:rsid w:val="00D370A7"/>
    <w:rsid w:val="00D415AB"/>
    <w:rsid w:val="00D4245E"/>
    <w:rsid w:val="00D42A94"/>
    <w:rsid w:val="00D43E47"/>
    <w:rsid w:val="00D45255"/>
    <w:rsid w:val="00D50E98"/>
    <w:rsid w:val="00D53577"/>
    <w:rsid w:val="00D542AD"/>
    <w:rsid w:val="00D54F3B"/>
    <w:rsid w:val="00D57974"/>
    <w:rsid w:val="00D57DA0"/>
    <w:rsid w:val="00D6052C"/>
    <w:rsid w:val="00D61372"/>
    <w:rsid w:val="00D62B7B"/>
    <w:rsid w:val="00D62C0E"/>
    <w:rsid w:val="00D659F4"/>
    <w:rsid w:val="00D6654F"/>
    <w:rsid w:val="00D72706"/>
    <w:rsid w:val="00D7473C"/>
    <w:rsid w:val="00D758FB"/>
    <w:rsid w:val="00D75C5C"/>
    <w:rsid w:val="00D771D6"/>
    <w:rsid w:val="00D77413"/>
    <w:rsid w:val="00D818FA"/>
    <w:rsid w:val="00D8205A"/>
    <w:rsid w:val="00D83297"/>
    <w:rsid w:val="00D83A16"/>
    <w:rsid w:val="00D85087"/>
    <w:rsid w:val="00D85901"/>
    <w:rsid w:val="00D866BB"/>
    <w:rsid w:val="00D86E84"/>
    <w:rsid w:val="00D875C7"/>
    <w:rsid w:val="00D8770F"/>
    <w:rsid w:val="00D906AC"/>
    <w:rsid w:val="00D91C23"/>
    <w:rsid w:val="00D960A6"/>
    <w:rsid w:val="00D9798C"/>
    <w:rsid w:val="00DA202C"/>
    <w:rsid w:val="00DA2B5F"/>
    <w:rsid w:val="00DA6354"/>
    <w:rsid w:val="00DA6501"/>
    <w:rsid w:val="00DA7EF9"/>
    <w:rsid w:val="00DB1DA3"/>
    <w:rsid w:val="00DB1F17"/>
    <w:rsid w:val="00DB2157"/>
    <w:rsid w:val="00DB2222"/>
    <w:rsid w:val="00DB2499"/>
    <w:rsid w:val="00DB2B5B"/>
    <w:rsid w:val="00DB4012"/>
    <w:rsid w:val="00DB439C"/>
    <w:rsid w:val="00DB488C"/>
    <w:rsid w:val="00DB516D"/>
    <w:rsid w:val="00DB59E2"/>
    <w:rsid w:val="00DB6C10"/>
    <w:rsid w:val="00DC020C"/>
    <w:rsid w:val="00DC1855"/>
    <w:rsid w:val="00DC1D32"/>
    <w:rsid w:val="00DC2E88"/>
    <w:rsid w:val="00DC4710"/>
    <w:rsid w:val="00DD13D1"/>
    <w:rsid w:val="00DD23CB"/>
    <w:rsid w:val="00DD3C96"/>
    <w:rsid w:val="00DD59ED"/>
    <w:rsid w:val="00DE30CA"/>
    <w:rsid w:val="00DE343A"/>
    <w:rsid w:val="00DE4450"/>
    <w:rsid w:val="00DE6D5F"/>
    <w:rsid w:val="00DF3E4A"/>
    <w:rsid w:val="00DF5E6D"/>
    <w:rsid w:val="00DF614A"/>
    <w:rsid w:val="00E046E5"/>
    <w:rsid w:val="00E06D47"/>
    <w:rsid w:val="00E0745F"/>
    <w:rsid w:val="00E10647"/>
    <w:rsid w:val="00E11293"/>
    <w:rsid w:val="00E1234E"/>
    <w:rsid w:val="00E139A6"/>
    <w:rsid w:val="00E166CB"/>
    <w:rsid w:val="00E16786"/>
    <w:rsid w:val="00E2113B"/>
    <w:rsid w:val="00E22BB5"/>
    <w:rsid w:val="00E240B2"/>
    <w:rsid w:val="00E248D3"/>
    <w:rsid w:val="00E257E0"/>
    <w:rsid w:val="00E27013"/>
    <w:rsid w:val="00E3451B"/>
    <w:rsid w:val="00E4119F"/>
    <w:rsid w:val="00E42A7D"/>
    <w:rsid w:val="00E43E38"/>
    <w:rsid w:val="00E44602"/>
    <w:rsid w:val="00E45147"/>
    <w:rsid w:val="00E455CD"/>
    <w:rsid w:val="00E46DE4"/>
    <w:rsid w:val="00E47331"/>
    <w:rsid w:val="00E47F98"/>
    <w:rsid w:val="00E518D1"/>
    <w:rsid w:val="00E51CEF"/>
    <w:rsid w:val="00E523AD"/>
    <w:rsid w:val="00E52858"/>
    <w:rsid w:val="00E54B5B"/>
    <w:rsid w:val="00E54C33"/>
    <w:rsid w:val="00E54DDF"/>
    <w:rsid w:val="00E559AF"/>
    <w:rsid w:val="00E56F4D"/>
    <w:rsid w:val="00E57272"/>
    <w:rsid w:val="00E60FD9"/>
    <w:rsid w:val="00E6117E"/>
    <w:rsid w:val="00E61EBB"/>
    <w:rsid w:val="00E622B3"/>
    <w:rsid w:val="00E67F2E"/>
    <w:rsid w:val="00E70708"/>
    <w:rsid w:val="00E70A24"/>
    <w:rsid w:val="00E71CCF"/>
    <w:rsid w:val="00E72EDD"/>
    <w:rsid w:val="00E73E1C"/>
    <w:rsid w:val="00E73EA6"/>
    <w:rsid w:val="00E74E73"/>
    <w:rsid w:val="00E776AF"/>
    <w:rsid w:val="00E777C6"/>
    <w:rsid w:val="00E806B8"/>
    <w:rsid w:val="00E81623"/>
    <w:rsid w:val="00E828BE"/>
    <w:rsid w:val="00E838A8"/>
    <w:rsid w:val="00E85940"/>
    <w:rsid w:val="00E87435"/>
    <w:rsid w:val="00E9096A"/>
    <w:rsid w:val="00E909C5"/>
    <w:rsid w:val="00E91B71"/>
    <w:rsid w:val="00E91C3E"/>
    <w:rsid w:val="00E933CB"/>
    <w:rsid w:val="00EA03C2"/>
    <w:rsid w:val="00EA0A41"/>
    <w:rsid w:val="00EA3684"/>
    <w:rsid w:val="00EA4551"/>
    <w:rsid w:val="00EA5848"/>
    <w:rsid w:val="00EB0DAC"/>
    <w:rsid w:val="00EB2536"/>
    <w:rsid w:val="00EB46C2"/>
    <w:rsid w:val="00EB4DE5"/>
    <w:rsid w:val="00EB5AA0"/>
    <w:rsid w:val="00EB5F5C"/>
    <w:rsid w:val="00EB7BE3"/>
    <w:rsid w:val="00EB7CD8"/>
    <w:rsid w:val="00EC1276"/>
    <w:rsid w:val="00EC290E"/>
    <w:rsid w:val="00EC711F"/>
    <w:rsid w:val="00EC7595"/>
    <w:rsid w:val="00ED0B61"/>
    <w:rsid w:val="00ED27EC"/>
    <w:rsid w:val="00ED4ADC"/>
    <w:rsid w:val="00ED5CD3"/>
    <w:rsid w:val="00ED716F"/>
    <w:rsid w:val="00EE4D82"/>
    <w:rsid w:val="00EE5B55"/>
    <w:rsid w:val="00EE62AD"/>
    <w:rsid w:val="00EF5149"/>
    <w:rsid w:val="00EF6E4B"/>
    <w:rsid w:val="00EF6FD8"/>
    <w:rsid w:val="00EF7BC4"/>
    <w:rsid w:val="00F00790"/>
    <w:rsid w:val="00F01801"/>
    <w:rsid w:val="00F02CC1"/>
    <w:rsid w:val="00F0538E"/>
    <w:rsid w:val="00F056E2"/>
    <w:rsid w:val="00F05A7D"/>
    <w:rsid w:val="00F1155E"/>
    <w:rsid w:val="00F11570"/>
    <w:rsid w:val="00F156BD"/>
    <w:rsid w:val="00F160A6"/>
    <w:rsid w:val="00F16148"/>
    <w:rsid w:val="00F16C3C"/>
    <w:rsid w:val="00F16D41"/>
    <w:rsid w:val="00F2182F"/>
    <w:rsid w:val="00F21A2D"/>
    <w:rsid w:val="00F21AC5"/>
    <w:rsid w:val="00F2571F"/>
    <w:rsid w:val="00F26CE8"/>
    <w:rsid w:val="00F26D85"/>
    <w:rsid w:val="00F27E61"/>
    <w:rsid w:val="00F30204"/>
    <w:rsid w:val="00F31C0F"/>
    <w:rsid w:val="00F33991"/>
    <w:rsid w:val="00F34A28"/>
    <w:rsid w:val="00F35439"/>
    <w:rsid w:val="00F355F0"/>
    <w:rsid w:val="00F36973"/>
    <w:rsid w:val="00F37455"/>
    <w:rsid w:val="00F3770E"/>
    <w:rsid w:val="00F37C1C"/>
    <w:rsid w:val="00F37EAD"/>
    <w:rsid w:val="00F414DE"/>
    <w:rsid w:val="00F4180B"/>
    <w:rsid w:val="00F45F98"/>
    <w:rsid w:val="00F464AB"/>
    <w:rsid w:val="00F46B46"/>
    <w:rsid w:val="00F46DE6"/>
    <w:rsid w:val="00F47E92"/>
    <w:rsid w:val="00F5019A"/>
    <w:rsid w:val="00F510BC"/>
    <w:rsid w:val="00F529E4"/>
    <w:rsid w:val="00F53AA7"/>
    <w:rsid w:val="00F55003"/>
    <w:rsid w:val="00F5630C"/>
    <w:rsid w:val="00F56496"/>
    <w:rsid w:val="00F630EF"/>
    <w:rsid w:val="00F63BDF"/>
    <w:rsid w:val="00F63D94"/>
    <w:rsid w:val="00F64BA8"/>
    <w:rsid w:val="00F703CC"/>
    <w:rsid w:val="00F70DC8"/>
    <w:rsid w:val="00F72AD5"/>
    <w:rsid w:val="00F72BDA"/>
    <w:rsid w:val="00F76AB7"/>
    <w:rsid w:val="00F77B1C"/>
    <w:rsid w:val="00F83CB0"/>
    <w:rsid w:val="00F83E89"/>
    <w:rsid w:val="00F86085"/>
    <w:rsid w:val="00F90E52"/>
    <w:rsid w:val="00F9179D"/>
    <w:rsid w:val="00F91DF4"/>
    <w:rsid w:val="00F92C64"/>
    <w:rsid w:val="00F94A54"/>
    <w:rsid w:val="00F94AD9"/>
    <w:rsid w:val="00F94BBB"/>
    <w:rsid w:val="00F96714"/>
    <w:rsid w:val="00F97241"/>
    <w:rsid w:val="00F9767E"/>
    <w:rsid w:val="00FA1DAD"/>
    <w:rsid w:val="00FA3CDF"/>
    <w:rsid w:val="00FA5E2D"/>
    <w:rsid w:val="00FA718F"/>
    <w:rsid w:val="00FA7DD1"/>
    <w:rsid w:val="00FB1F6E"/>
    <w:rsid w:val="00FB3B7D"/>
    <w:rsid w:val="00FB46E9"/>
    <w:rsid w:val="00FB61CF"/>
    <w:rsid w:val="00FB6FB7"/>
    <w:rsid w:val="00FB701C"/>
    <w:rsid w:val="00FC0D14"/>
    <w:rsid w:val="00FC106D"/>
    <w:rsid w:val="00FC13DA"/>
    <w:rsid w:val="00FC1653"/>
    <w:rsid w:val="00FC2A31"/>
    <w:rsid w:val="00FC6271"/>
    <w:rsid w:val="00FC6C89"/>
    <w:rsid w:val="00FC745D"/>
    <w:rsid w:val="00FC768C"/>
    <w:rsid w:val="00FC77A4"/>
    <w:rsid w:val="00FD1053"/>
    <w:rsid w:val="00FD175E"/>
    <w:rsid w:val="00FD177E"/>
    <w:rsid w:val="00FD1B24"/>
    <w:rsid w:val="00FD2085"/>
    <w:rsid w:val="00FD35A2"/>
    <w:rsid w:val="00FD47A6"/>
    <w:rsid w:val="00FD73C2"/>
    <w:rsid w:val="00FD7D53"/>
    <w:rsid w:val="00FE0824"/>
    <w:rsid w:val="00FE104F"/>
    <w:rsid w:val="00FE25BD"/>
    <w:rsid w:val="00FF0CE3"/>
    <w:rsid w:val="00FF24EA"/>
    <w:rsid w:val="00FF33BD"/>
    <w:rsid w:val="00FF6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9CEE3"/>
  <w15:docId w15:val="{2F7DAD33-FC33-466D-8F5A-20E29792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outlineLvl w:val="0"/>
    </w:pPr>
    <w:rPr>
      <w:rFonts w:ascii="Open Sans" w:eastAsia="Open Sans" w:hAnsi="Open Sans" w:cs="Open Sans"/>
      <w:b/>
      <w:sz w:val="20"/>
      <w:szCs w:val="20"/>
    </w:rPr>
  </w:style>
  <w:style w:type="paragraph" w:styleId="Heading2">
    <w:name w:val="heading 2"/>
    <w:basedOn w:val="Normal"/>
    <w:next w:val="Normal"/>
    <w:link w:val="Heading2Char"/>
    <w:qFormat/>
    <w:pPr>
      <w:keepNext/>
      <w:pBdr>
        <w:bottom w:val="single" w:sz="6" w:space="1" w:color="000000"/>
      </w:pBdr>
      <w:tabs>
        <w:tab w:val="right" w:pos="9360"/>
      </w:tabs>
      <w:jc w:val="both"/>
      <w:outlineLvl w:val="1"/>
    </w:pPr>
    <w:rPr>
      <w:rFonts w:ascii="Open Sans" w:eastAsia="Open Sans" w:hAnsi="Open Sans" w:cs="Open Sans"/>
      <w:b/>
      <w:sz w:val="20"/>
      <w:szCs w:val="20"/>
    </w:rPr>
  </w:style>
  <w:style w:type="paragraph" w:styleId="Heading3">
    <w:name w:val="heading 3"/>
    <w:basedOn w:val="Normal"/>
    <w:next w:val="Normal"/>
    <w:pPr>
      <w:keepNext/>
      <w:jc w:val="both"/>
      <w:outlineLvl w:val="2"/>
    </w:pPr>
    <w:rPr>
      <w:rFonts w:ascii="Open Sans" w:eastAsia="Open Sans" w:hAnsi="Open Sans" w:cs="Open Sans"/>
      <w:b/>
      <w:sz w:val="22"/>
      <w:szCs w:val="22"/>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odyText">
    <w:name w:val="Body Text"/>
    <w:basedOn w:val="Normal"/>
    <w:link w:val="BodyTextChar"/>
    <w:uiPriority w:val="1"/>
    <w:qFormat/>
    <w:rsid w:val="00776652"/>
    <w:pPr>
      <w:widowControl w:val="0"/>
      <w:autoSpaceDE w:val="0"/>
      <w:autoSpaceDN w:val="0"/>
    </w:pPr>
    <w:rPr>
      <w:sz w:val="22"/>
      <w:szCs w:val="22"/>
    </w:rPr>
  </w:style>
  <w:style w:type="character" w:customStyle="1" w:styleId="BodyTextChar">
    <w:name w:val="Body Text Char"/>
    <w:basedOn w:val="DefaultParagraphFont"/>
    <w:link w:val="BodyText"/>
    <w:uiPriority w:val="1"/>
    <w:rsid w:val="00776652"/>
    <w:rPr>
      <w:sz w:val="22"/>
      <w:szCs w:val="22"/>
    </w:rPr>
  </w:style>
  <w:style w:type="paragraph" w:styleId="ListParagraph">
    <w:name w:val="List Paragraph"/>
    <w:basedOn w:val="Normal"/>
    <w:uiPriority w:val="34"/>
    <w:qFormat/>
    <w:rsid w:val="006B6CD9"/>
    <w:pPr>
      <w:ind w:left="720"/>
      <w:contextualSpacing/>
    </w:pPr>
  </w:style>
  <w:style w:type="paragraph" w:styleId="BalloonText">
    <w:name w:val="Balloon Text"/>
    <w:basedOn w:val="Normal"/>
    <w:link w:val="BalloonTextChar"/>
    <w:uiPriority w:val="99"/>
    <w:semiHidden/>
    <w:unhideWhenUsed/>
    <w:rsid w:val="00561A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AFD"/>
    <w:rPr>
      <w:rFonts w:ascii="Segoe UI" w:hAnsi="Segoe UI" w:cs="Segoe UI"/>
      <w:sz w:val="18"/>
      <w:szCs w:val="18"/>
    </w:rPr>
  </w:style>
  <w:style w:type="character" w:styleId="Hyperlink">
    <w:name w:val="Hyperlink"/>
    <w:basedOn w:val="DefaultParagraphFont"/>
    <w:uiPriority w:val="99"/>
    <w:unhideWhenUsed/>
    <w:rsid w:val="00D370A7"/>
    <w:rPr>
      <w:color w:val="0000FF" w:themeColor="hyperlink"/>
      <w:u w:val="single"/>
    </w:rPr>
  </w:style>
  <w:style w:type="paragraph" w:styleId="Header">
    <w:name w:val="header"/>
    <w:basedOn w:val="Normal"/>
    <w:link w:val="HeaderChar"/>
    <w:uiPriority w:val="99"/>
    <w:unhideWhenUsed/>
    <w:rsid w:val="00056AF3"/>
    <w:pPr>
      <w:tabs>
        <w:tab w:val="center" w:pos="4680"/>
        <w:tab w:val="right" w:pos="9360"/>
      </w:tabs>
    </w:pPr>
  </w:style>
  <w:style w:type="character" w:customStyle="1" w:styleId="HeaderChar">
    <w:name w:val="Header Char"/>
    <w:basedOn w:val="DefaultParagraphFont"/>
    <w:link w:val="Header"/>
    <w:uiPriority w:val="99"/>
    <w:rsid w:val="00056AF3"/>
  </w:style>
  <w:style w:type="paragraph" w:styleId="Footer">
    <w:name w:val="footer"/>
    <w:basedOn w:val="Normal"/>
    <w:link w:val="FooterChar"/>
    <w:uiPriority w:val="99"/>
    <w:unhideWhenUsed/>
    <w:rsid w:val="00056AF3"/>
    <w:pPr>
      <w:tabs>
        <w:tab w:val="center" w:pos="4680"/>
        <w:tab w:val="right" w:pos="9360"/>
      </w:tabs>
    </w:pPr>
  </w:style>
  <w:style w:type="character" w:customStyle="1" w:styleId="FooterChar">
    <w:name w:val="Footer Char"/>
    <w:basedOn w:val="DefaultParagraphFont"/>
    <w:link w:val="Footer"/>
    <w:uiPriority w:val="99"/>
    <w:rsid w:val="00056AF3"/>
  </w:style>
  <w:style w:type="paragraph" w:customStyle="1" w:styleId="Default">
    <w:name w:val="Default"/>
    <w:rsid w:val="00AD1106"/>
    <w:pPr>
      <w:autoSpaceDE w:val="0"/>
      <w:autoSpaceDN w:val="0"/>
      <w:adjustRightInd w:val="0"/>
    </w:pPr>
    <w:rPr>
      <w:rFonts w:ascii="Arial" w:eastAsiaTheme="minorHAnsi" w:hAnsi="Arial" w:cs="Arial"/>
      <w:color w:val="000000"/>
    </w:rPr>
  </w:style>
  <w:style w:type="paragraph" w:styleId="NormalWeb">
    <w:name w:val="Normal (Web)"/>
    <w:basedOn w:val="Normal"/>
    <w:uiPriority w:val="99"/>
    <w:unhideWhenUsed/>
    <w:rsid w:val="00061FDC"/>
    <w:pPr>
      <w:spacing w:before="100" w:beforeAutospacing="1" w:after="100" w:afterAutospacing="1"/>
    </w:pPr>
  </w:style>
  <w:style w:type="character" w:styleId="Emphasis">
    <w:name w:val="Emphasis"/>
    <w:basedOn w:val="DefaultParagraphFont"/>
    <w:uiPriority w:val="20"/>
    <w:qFormat/>
    <w:rsid w:val="00254B0F"/>
    <w:rPr>
      <w:i/>
      <w:iCs/>
    </w:rPr>
  </w:style>
  <w:style w:type="character" w:styleId="UnresolvedMention">
    <w:name w:val="Unresolved Mention"/>
    <w:basedOn w:val="DefaultParagraphFont"/>
    <w:uiPriority w:val="99"/>
    <w:semiHidden/>
    <w:unhideWhenUsed/>
    <w:rsid w:val="00C350C3"/>
    <w:rPr>
      <w:color w:val="605E5C"/>
      <w:shd w:val="clear" w:color="auto" w:fill="E1DFDD"/>
    </w:rPr>
  </w:style>
  <w:style w:type="character" w:customStyle="1" w:styleId="Heading1Char">
    <w:name w:val="Heading 1 Char"/>
    <w:basedOn w:val="DefaultParagraphFont"/>
    <w:link w:val="Heading1"/>
    <w:rsid w:val="00306BA3"/>
    <w:rPr>
      <w:rFonts w:ascii="Open Sans" w:eastAsia="Open Sans" w:hAnsi="Open Sans" w:cs="Open Sans"/>
      <w:b/>
      <w:sz w:val="20"/>
      <w:szCs w:val="20"/>
    </w:rPr>
  </w:style>
  <w:style w:type="character" w:customStyle="1" w:styleId="Heading2Char">
    <w:name w:val="Heading 2 Char"/>
    <w:basedOn w:val="DefaultParagraphFont"/>
    <w:link w:val="Heading2"/>
    <w:rsid w:val="00306BA3"/>
    <w:rPr>
      <w:rFonts w:ascii="Open Sans" w:eastAsia="Open Sans" w:hAnsi="Open Sans" w:cs="Open Sans"/>
      <w:b/>
      <w:sz w:val="20"/>
      <w:szCs w:val="20"/>
    </w:rPr>
  </w:style>
  <w:style w:type="table" w:styleId="TableGrid">
    <w:name w:val="Table Grid"/>
    <w:basedOn w:val="TableNormal"/>
    <w:rsid w:val="00FE25B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F3770E"/>
    <w:rPr>
      <w:rFonts w:ascii="Century Gothic" w:eastAsiaTheme="minorHAnsi" w:hAnsi="Century Gothic" w:cstheme="minorBidi"/>
      <w:sz w:val="22"/>
      <w:szCs w:val="21"/>
    </w:rPr>
  </w:style>
  <w:style w:type="character" w:customStyle="1" w:styleId="PlainTextChar">
    <w:name w:val="Plain Text Char"/>
    <w:basedOn w:val="DefaultParagraphFont"/>
    <w:link w:val="PlainText"/>
    <w:uiPriority w:val="99"/>
    <w:rsid w:val="00F3770E"/>
    <w:rPr>
      <w:rFonts w:ascii="Century Gothic" w:eastAsiaTheme="minorHAnsi" w:hAnsi="Century Gothic" w:cstheme="minorBidi"/>
      <w:sz w:val="22"/>
      <w:szCs w:val="21"/>
    </w:rPr>
  </w:style>
  <w:style w:type="paragraph" w:customStyle="1" w:styleId="CTSignatureandTitle">
    <w:name w:val="CT Signature and Title"/>
    <w:link w:val="CTSignatureandTitleChar"/>
    <w:qFormat/>
    <w:rsid w:val="00CD2848"/>
    <w:rPr>
      <w:rFonts w:ascii="Open Sans Light" w:eastAsia="Times" w:hAnsi="Open Sans Light" w:cs="Open Sans Light"/>
      <w:sz w:val="22"/>
      <w:szCs w:val="22"/>
    </w:rPr>
  </w:style>
  <w:style w:type="character" w:customStyle="1" w:styleId="CTSignatureandTitleChar">
    <w:name w:val="CT Signature and Title Char"/>
    <w:basedOn w:val="DefaultParagraphFont"/>
    <w:link w:val="CTSignatureandTitle"/>
    <w:rsid w:val="00CD2848"/>
    <w:rPr>
      <w:rFonts w:ascii="Open Sans Light" w:eastAsia="Times" w:hAnsi="Open Sans Light" w:cs="Open Sans Light"/>
      <w:sz w:val="22"/>
      <w:szCs w:val="22"/>
    </w:rPr>
  </w:style>
  <w:style w:type="character" w:customStyle="1" w:styleId="normaltextrun">
    <w:name w:val="normaltextrun"/>
    <w:basedOn w:val="DefaultParagraphFont"/>
    <w:rsid w:val="00910C15"/>
  </w:style>
  <w:style w:type="paragraph" w:customStyle="1" w:styleId="CTClientCompanyName">
    <w:name w:val="CT Client Company Name"/>
    <w:link w:val="CTClientCompanyNameChar"/>
    <w:qFormat/>
    <w:rsid w:val="003A5316"/>
    <w:pPr>
      <w:spacing w:before="90" w:after="720" w:line="460" w:lineRule="exact"/>
      <w:jc w:val="right"/>
    </w:pPr>
    <w:rPr>
      <w:rFonts w:ascii="Open Sans Light" w:eastAsia="Times" w:hAnsi="Open Sans Light"/>
      <w:b/>
      <w:color w:val="231F20"/>
      <w:sz w:val="36"/>
      <w:szCs w:val="22"/>
    </w:rPr>
  </w:style>
  <w:style w:type="character" w:customStyle="1" w:styleId="CTClientCompanyNameChar">
    <w:name w:val="CT Client Company Name Char"/>
    <w:basedOn w:val="DefaultParagraphFont"/>
    <w:link w:val="CTClientCompanyName"/>
    <w:rsid w:val="003A5316"/>
    <w:rPr>
      <w:rFonts w:ascii="Open Sans Light" w:eastAsia="Times" w:hAnsi="Open Sans Light"/>
      <w:b/>
      <w:color w:val="231F20"/>
      <w:sz w:val="36"/>
      <w:szCs w:val="22"/>
    </w:rPr>
  </w:style>
  <w:style w:type="character" w:styleId="Strong">
    <w:name w:val="Strong"/>
    <w:basedOn w:val="DefaultParagraphFont"/>
    <w:uiPriority w:val="22"/>
    <w:qFormat/>
    <w:rsid w:val="000D22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5529">
      <w:bodyDiv w:val="1"/>
      <w:marLeft w:val="0"/>
      <w:marRight w:val="0"/>
      <w:marTop w:val="0"/>
      <w:marBottom w:val="0"/>
      <w:divBdr>
        <w:top w:val="none" w:sz="0" w:space="0" w:color="auto"/>
        <w:left w:val="none" w:sz="0" w:space="0" w:color="auto"/>
        <w:bottom w:val="none" w:sz="0" w:space="0" w:color="auto"/>
        <w:right w:val="none" w:sz="0" w:space="0" w:color="auto"/>
      </w:divBdr>
      <w:divsChild>
        <w:div w:id="234243587">
          <w:marLeft w:val="0"/>
          <w:marRight w:val="0"/>
          <w:marTop w:val="0"/>
          <w:marBottom w:val="0"/>
          <w:divBdr>
            <w:top w:val="none" w:sz="0" w:space="0" w:color="auto"/>
            <w:left w:val="none" w:sz="0" w:space="0" w:color="auto"/>
            <w:bottom w:val="none" w:sz="0" w:space="0" w:color="auto"/>
            <w:right w:val="none" w:sz="0" w:space="0" w:color="auto"/>
          </w:divBdr>
          <w:divsChild>
            <w:div w:id="124393073">
              <w:marLeft w:val="0"/>
              <w:marRight w:val="0"/>
              <w:marTop w:val="0"/>
              <w:marBottom w:val="0"/>
              <w:divBdr>
                <w:top w:val="none" w:sz="0" w:space="0" w:color="auto"/>
                <w:left w:val="none" w:sz="0" w:space="0" w:color="auto"/>
                <w:bottom w:val="none" w:sz="0" w:space="0" w:color="auto"/>
                <w:right w:val="none" w:sz="0" w:space="0" w:color="auto"/>
              </w:divBdr>
            </w:div>
            <w:div w:id="1839154775">
              <w:marLeft w:val="0"/>
              <w:marRight w:val="0"/>
              <w:marTop w:val="0"/>
              <w:marBottom w:val="0"/>
              <w:divBdr>
                <w:top w:val="none" w:sz="0" w:space="0" w:color="auto"/>
                <w:left w:val="none" w:sz="0" w:space="0" w:color="auto"/>
                <w:bottom w:val="none" w:sz="0" w:space="0" w:color="auto"/>
                <w:right w:val="none" w:sz="0" w:space="0" w:color="auto"/>
              </w:divBdr>
            </w:div>
          </w:divsChild>
        </w:div>
        <w:div w:id="1072772833">
          <w:marLeft w:val="0"/>
          <w:marRight w:val="0"/>
          <w:marTop w:val="0"/>
          <w:marBottom w:val="0"/>
          <w:divBdr>
            <w:top w:val="none" w:sz="0" w:space="0" w:color="auto"/>
            <w:left w:val="none" w:sz="0" w:space="0" w:color="auto"/>
            <w:bottom w:val="none" w:sz="0" w:space="0" w:color="auto"/>
            <w:right w:val="none" w:sz="0" w:space="0" w:color="auto"/>
          </w:divBdr>
          <w:divsChild>
            <w:div w:id="1757166708">
              <w:marLeft w:val="0"/>
              <w:marRight w:val="0"/>
              <w:marTop w:val="0"/>
              <w:marBottom w:val="0"/>
              <w:divBdr>
                <w:top w:val="none" w:sz="0" w:space="0" w:color="auto"/>
                <w:left w:val="none" w:sz="0" w:space="0" w:color="auto"/>
                <w:bottom w:val="none" w:sz="0" w:space="0" w:color="auto"/>
                <w:right w:val="none" w:sz="0" w:space="0" w:color="auto"/>
              </w:divBdr>
              <w:divsChild>
                <w:div w:id="855579739">
                  <w:marLeft w:val="0"/>
                  <w:marRight w:val="0"/>
                  <w:marTop w:val="0"/>
                  <w:marBottom w:val="0"/>
                  <w:divBdr>
                    <w:top w:val="none" w:sz="0" w:space="0" w:color="auto"/>
                    <w:left w:val="none" w:sz="0" w:space="0" w:color="auto"/>
                    <w:bottom w:val="none" w:sz="0" w:space="0" w:color="auto"/>
                    <w:right w:val="none" w:sz="0" w:space="0" w:color="auto"/>
                  </w:divBdr>
                  <w:divsChild>
                    <w:div w:id="3057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04915">
      <w:bodyDiv w:val="1"/>
      <w:marLeft w:val="0"/>
      <w:marRight w:val="0"/>
      <w:marTop w:val="0"/>
      <w:marBottom w:val="0"/>
      <w:divBdr>
        <w:top w:val="none" w:sz="0" w:space="0" w:color="auto"/>
        <w:left w:val="none" w:sz="0" w:space="0" w:color="auto"/>
        <w:bottom w:val="none" w:sz="0" w:space="0" w:color="auto"/>
        <w:right w:val="none" w:sz="0" w:space="0" w:color="auto"/>
      </w:divBdr>
      <w:divsChild>
        <w:div w:id="2086029397">
          <w:marLeft w:val="0"/>
          <w:marRight w:val="0"/>
          <w:marTop w:val="240"/>
          <w:marBottom w:val="360"/>
          <w:divBdr>
            <w:top w:val="none" w:sz="0" w:space="0" w:color="auto"/>
            <w:left w:val="none" w:sz="0" w:space="0" w:color="auto"/>
            <w:bottom w:val="none" w:sz="0" w:space="0" w:color="auto"/>
            <w:right w:val="none" w:sz="0" w:space="0" w:color="auto"/>
          </w:divBdr>
        </w:div>
      </w:divsChild>
    </w:div>
    <w:div w:id="307634135">
      <w:bodyDiv w:val="1"/>
      <w:marLeft w:val="0"/>
      <w:marRight w:val="0"/>
      <w:marTop w:val="0"/>
      <w:marBottom w:val="0"/>
      <w:divBdr>
        <w:top w:val="none" w:sz="0" w:space="0" w:color="auto"/>
        <w:left w:val="none" w:sz="0" w:space="0" w:color="auto"/>
        <w:bottom w:val="none" w:sz="0" w:space="0" w:color="auto"/>
        <w:right w:val="none" w:sz="0" w:space="0" w:color="auto"/>
      </w:divBdr>
      <w:divsChild>
        <w:div w:id="1718889595">
          <w:marLeft w:val="0"/>
          <w:marRight w:val="0"/>
          <w:marTop w:val="0"/>
          <w:marBottom w:val="0"/>
          <w:divBdr>
            <w:top w:val="none" w:sz="0" w:space="0" w:color="auto"/>
            <w:left w:val="none" w:sz="0" w:space="0" w:color="auto"/>
            <w:bottom w:val="none" w:sz="0" w:space="0" w:color="auto"/>
            <w:right w:val="none" w:sz="0" w:space="0" w:color="auto"/>
          </w:divBdr>
        </w:div>
      </w:divsChild>
    </w:div>
    <w:div w:id="315840336">
      <w:bodyDiv w:val="1"/>
      <w:marLeft w:val="0"/>
      <w:marRight w:val="0"/>
      <w:marTop w:val="0"/>
      <w:marBottom w:val="0"/>
      <w:divBdr>
        <w:top w:val="none" w:sz="0" w:space="0" w:color="auto"/>
        <w:left w:val="none" w:sz="0" w:space="0" w:color="auto"/>
        <w:bottom w:val="none" w:sz="0" w:space="0" w:color="auto"/>
        <w:right w:val="none" w:sz="0" w:space="0" w:color="auto"/>
      </w:divBdr>
      <w:divsChild>
        <w:div w:id="14946370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0978936">
              <w:marLeft w:val="0"/>
              <w:marRight w:val="0"/>
              <w:marTop w:val="0"/>
              <w:marBottom w:val="0"/>
              <w:divBdr>
                <w:top w:val="none" w:sz="0" w:space="0" w:color="auto"/>
                <w:left w:val="none" w:sz="0" w:space="0" w:color="auto"/>
                <w:bottom w:val="none" w:sz="0" w:space="0" w:color="auto"/>
                <w:right w:val="none" w:sz="0" w:space="0" w:color="auto"/>
              </w:divBdr>
              <w:divsChild>
                <w:div w:id="12252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57054">
      <w:bodyDiv w:val="1"/>
      <w:marLeft w:val="0"/>
      <w:marRight w:val="0"/>
      <w:marTop w:val="0"/>
      <w:marBottom w:val="0"/>
      <w:divBdr>
        <w:top w:val="none" w:sz="0" w:space="0" w:color="auto"/>
        <w:left w:val="none" w:sz="0" w:space="0" w:color="auto"/>
        <w:bottom w:val="none" w:sz="0" w:space="0" w:color="auto"/>
        <w:right w:val="none" w:sz="0" w:space="0" w:color="auto"/>
      </w:divBdr>
    </w:div>
    <w:div w:id="416096927">
      <w:bodyDiv w:val="1"/>
      <w:marLeft w:val="0"/>
      <w:marRight w:val="0"/>
      <w:marTop w:val="0"/>
      <w:marBottom w:val="0"/>
      <w:divBdr>
        <w:top w:val="none" w:sz="0" w:space="0" w:color="auto"/>
        <w:left w:val="none" w:sz="0" w:space="0" w:color="auto"/>
        <w:bottom w:val="none" w:sz="0" w:space="0" w:color="auto"/>
        <w:right w:val="none" w:sz="0" w:space="0" w:color="auto"/>
      </w:divBdr>
      <w:divsChild>
        <w:div w:id="1312365800">
          <w:marLeft w:val="0"/>
          <w:marRight w:val="0"/>
          <w:marTop w:val="0"/>
          <w:marBottom w:val="0"/>
          <w:divBdr>
            <w:top w:val="none" w:sz="0" w:space="0" w:color="auto"/>
            <w:left w:val="none" w:sz="0" w:space="0" w:color="auto"/>
            <w:bottom w:val="none" w:sz="0" w:space="0" w:color="auto"/>
            <w:right w:val="none" w:sz="0" w:space="0" w:color="auto"/>
          </w:divBdr>
          <w:divsChild>
            <w:div w:id="178469640">
              <w:marLeft w:val="0"/>
              <w:marRight w:val="0"/>
              <w:marTop w:val="0"/>
              <w:marBottom w:val="0"/>
              <w:divBdr>
                <w:top w:val="none" w:sz="0" w:space="0" w:color="auto"/>
                <w:left w:val="none" w:sz="0" w:space="0" w:color="auto"/>
                <w:bottom w:val="none" w:sz="0" w:space="0" w:color="auto"/>
                <w:right w:val="none" w:sz="0" w:space="0" w:color="auto"/>
              </w:divBdr>
              <w:divsChild>
                <w:div w:id="752511033">
                  <w:marLeft w:val="0"/>
                  <w:marRight w:val="0"/>
                  <w:marTop w:val="0"/>
                  <w:marBottom w:val="0"/>
                  <w:divBdr>
                    <w:top w:val="none" w:sz="0" w:space="0" w:color="auto"/>
                    <w:left w:val="none" w:sz="0" w:space="0" w:color="auto"/>
                    <w:bottom w:val="none" w:sz="0" w:space="0" w:color="auto"/>
                    <w:right w:val="none" w:sz="0" w:space="0" w:color="auto"/>
                  </w:divBdr>
                  <w:divsChild>
                    <w:div w:id="149005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760639">
          <w:marLeft w:val="0"/>
          <w:marRight w:val="0"/>
          <w:marTop w:val="0"/>
          <w:marBottom w:val="0"/>
          <w:divBdr>
            <w:top w:val="none" w:sz="0" w:space="0" w:color="auto"/>
            <w:left w:val="none" w:sz="0" w:space="0" w:color="auto"/>
            <w:bottom w:val="none" w:sz="0" w:space="0" w:color="auto"/>
            <w:right w:val="none" w:sz="0" w:space="0" w:color="auto"/>
          </w:divBdr>
          <w:divsChild>
            <w:div w:id="91752320">
              <w:marLeft w:val="0"/>
              <w:marRight w:val="0"/>
              <w:marTop w:val="0"/>
              <w:marBottom w:val="0"/>
              <w:divBdr>
                <w:top w:val="none" w:sz="0" w:space="0" w:color="auto"/>
                <w:left w:val="none" w:sz="0" w:space="0" w:color="auto"/>
                <w:bottom w:val="none" w:sz="0" w:space="0" w:color="auto"/>
                <w:right w:val="none" w:sz="0" w:space="0" w:color="auto"/>
              </w:divBdr>
            </w:div>
            <w:div w:id="95108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767531">
      <w:bodyDiv w:val="1"/>
      <w:marLeft w:val="0"/>
      <w:marRight w:val="0"/>
      <w:marTop w:val="0"/>
      <w:marBottom w:val="0"/>
      <w:divBdr>
        <w:top w:val="none" w:sz="0" w:space="0" w:color="auto"/>
        <w:left w:val="none" w:sz="0" w:space="0" w:color="auto"/>
        <w:bottom w:val="none" w:sz="0" w:space="0" w:color="auto"/>
        <w:right w:val="none" w:sz="0" w:space="0" w:color="auto"/>
      </w:divBdr>
      <w:divsChild>
        <w:div w:id="104926516">
          <w:marLeft w:val="0"/>
          <w:marRight w:val="0"/>
          <w:marTop w:val="0"/>
          <w:marBottom w:val="0"/>
          <w:divBdr>
            <w:top w:val="none" w:sz="0" w:space="0" w:color="auto"/>
            <w:left w:val="none" w:sz="0" w:space="0" w:color="auto"/>
            <w:bottom w:val="none" w:sz="0" w:space="0" w:color="auto"/>
            <w:right w:val="none" w:sz="0" w:space="0" w:color="auto"/>
          </w:divBdr>
          <w:divsChild>
            <w:div w:id="1144471633">
              <w:marLeft w:val="-225"/>
              <w:marRight w:val="-225"/>
              <w:marTop w:val="0"/>
              <w:marBottom w:val="0"/>
              <w:divBdr>
                <w:top w:val="none" w:sz="0" w:space="0" w:color="auto"/>
                <w:left w:val="none" w:sz="0" w:space="0" w:color="auto"/>
                <w:bottom w:val="none" w:sz="0" w:space="0" w:color="auto"/>
                <w:right w:val="none" w:sz="0" w:space="0" w:color="auto"/>
              </w:divBdr>
              <w:divsChild>
                <w:div w:id="1669626834">
                  <w:marLeft w:val="0"/>
                  <w:marRight w:val="0"/>
                  <w:marTop w:val="0"/>
                  <w:marBottom w:val="0"/>
                  <w:divBdr>
                    <w:top w:val="none" w:sz="0" w:space="0" w:color="auto"/>
                    <w:left w:val="none" w:sz="0" w:space="0" w:color="auto"/>
                    <w:bottom w:val="none" w:sz="0" w:space="0" w:color="auto"/>
                    <w:right w:val="none" w:sz="0" w:space="0" w:color="auto"/>
                  </w:divBdr>
                  <w:divsChild>
                    <w:div w:id="1212961046">
                      <w:marLeft w:val="0"/>
                      <w:marRight w:val="0"/>
                      <w:marTop w:val="0"/>
                      <w:marBottom w:val="0"/>
                      <w:divBdr>
                        <w:top w:val="none" w:sz="0" w:space="0" w:color="auto"/>
                        <w:left w:val="none" w:sz="0" w:space="0" w:color="auto"/>
                        <w:bottom w:val="none" w:sz="0" w:space="0" w:color="auto"/>
                        <w:right w:val="none" w:sz="0" w:space="0" w:color="auto"/>
                      </w:divBdr>
                      <w:divsChild>
                        <w:div w:id="1477409759">
                          <w:marLeft w:val="0"/>
                          <w:marRight w:val="0"/>
                          <w:marTop w:val="0"/>
                          <w:marBottom w:val="0"/>
                          <w:divBdr>
                            <w:top w:val="none" w:sz="0" w:space="0" w:color="auto"/>
                            <w:left w:val="none" w:sz="0" w:space="0" w:color="auto"/>
                            <w:bottom w:val="none" w:sz="0" w:space="0" w:color="auto"/>
                            <w:right w:val="none" w:sz="0" w:space="0" w:color="auto"/>
                          </w:divBdr>
                          <w:divsChild>
                            <w:div w:id="362290410">
                              <w:marLeft w:val="-225"/>
                              <w:marRight w:val="-225"/>
                              <w:marTop w:val="0"/>
                              <w:marBottom w:val="0"/>
                              <w:divBdr>
                                <w:top w:val="none" w:sz="0" w:space="0" w:color="auto"/>
                                <w:left w:val="none" w:sz="0" w:space="0" w:color="auto"/>
                                <w:bottom w:val="none" w:sz="0" w:space="0" w:color="auto"/>
                                <w:right w:val="none" w:sz="0" w:space="0" w:color="auto"/>
                              </w:divBdr>
                              <w:divsChild>
                                <w:div w:id="2100249535">
                                  <w:marLeft w:val="0"/>
                                  <w:marRight w:val="0"/>
                                  <w:marTop w:val="0"/>
                                  <w:marBottom w:val="0"/>
                                  <w:divBdr>
                                    <w:top w:val="none" w:sz="0" w:space="0" w:color="auto"/>
                                    <w:left w:val="none" w:sz="0" w:space="0" w:color="auto"/>
                                    <w:bottom w:val="none" w:sz="0" w:space="0" w:color="auto"/>
                                    <w:right w:val="none" w:sz="0" w:space="0" w:color="auto"/>
                                  </w:divBdr>
                                  <w:divsChild>
                                    <w:div w:id="1974362122">
                                      <w:marLeft w:val="-225"/>
                                      <w:marRight w:val="-225"/>
                                      <w:marTop w:val="0"/>
                                      <w:marBottom w:val="0"/>
                                      <w:divBdr>
                                        <w:top w:val="none" w:sz="0" w:space="0" w:color="auto"/>
                                        <w:left w:val="none" w:sz="0" w:space="0" w:color="auto"/>
                                        <w:bottom w:val="none" w:sz="0" w:space="0" w:color="auto"/>
                                        <w:right w:val="none" w:sz="0" w:space="0" w:color="auto"/>
                                      </w:divBdr>
                                      <w:divsChild>
                                        <w:div w:id="543296496">
                                          <w:marLeft w:val="0"/>
                                          <w:marRight w:val="0"/>
                                          <w:marTop w:val="0"/>
                                          <w:marBottom w:val="0"/>
                                          <w:divBdr>
                                            <w:top w:val="single" w:sz="6" w:space="11" w:color="8CC63F"/>
                                            <w:left w:val="single" w:sz="6" w:space="11" w:color="8CC63F"/>
                                            <w:bottom w:val="single" w:sz="6" w:space="11" w:color="8CC63F"/>
                                            <w:right w:val="single" w:sz="6" w:space="11" w:color="8CC63F"/>
                                          </w:divBdr>
                                          <w:divsChild>
                                            <w:div w:id="42272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2127508">
      <w:bodyDiv w:val="1"/>
      <w:marLeft w:val="0"/>
      <w:marRight w:val="0"/>
      <w:marTop w:val="0"/>
      <w:marBottom w:val="0"/>
      <w:divBdr>
        <w:top w:val="none" w:sz="0" w:space="0" w:color="auto"/>
        <w:left w:val="none" w:sz="0" w:space="0" w:color="auto"/>
        <w:bottom w:val="none" w:sz="0" w:space="0" w:color="auto"/>
        <w:right w:val="none" w:sz="0" w:space="0" w:color="auto"/>
      </w:divBdr>
      <w:divsChild>
        <w:div w:id="1626347596">
          <w:marLeft w:val="0"/>
          <w:marRight w:val="0"/>
          <w:marTop w:val="0"/>
          <w:marBottom w:val="0"/>
          <w:divBdr>
            <w:top w:val="none" w:sz="0" w:space="0" w:color="auto"/>
            <w:left w:val="none" w:sz="0" w:space="0" w:color="auto"/>
            <w:bottom w:val="none" w:sz="0" w:space="0" w:color="auto"/>
            <w:right w:val="none" w:sz="0" w:space="0" w:color="auto"/>
          </w:divBdr>
        </w:div>
      </w:divsChild>
    </w:div>
    <w:div w:id="937325960">
      <w:bodyDiv w:val="1"/>
      <w:marLeft w:val="0"/>
      <w:marRight w:val="0"/>
      <w:marTop w:val="0"/>
      <w:marBottom w:val="0"/>
      <w:divBdr>
        <w:top w:val="none" w:sz="0" w:space="0" w:color="auto"/>
        <w:left w:val="none" w:sz="0" w:space="0" w:color="auto"/>
        <w:bottom w:val="none" w:sz="0" w:space="0" w:color="auto"/>
        <w:right w:val="none" w:sz="0" w:space="0" w:color="auto"/>
      </w:divBdr>
    </w:div>
    <w:div w:id="983391321">
      <w:bodyDiv w:val="1"/>
      <w:marLeft w:val="0"/>
      <w:marRight w:val="0"/>
      <w:marTop w:val="0"/>
      <w:marBottom w:val="0"/>
      <w:divBdr>
        <w:top w:val="none" w:sz="0" w:space="0" w:color="auto"/>
        <w:left w:val="none" w:sz="0" w:space="0" w:color="auto"/>
        <w:bottom w:val="none" w:sz="0" w:space="0" w:color="auto"/>
        <w:right w:val="none" w:sz="0" w:space="0" w:color="auto"/>
      </w:divBdr>
      <w:divsChild>
        <w:div w:id="2094163359">
          <w:marLeft w:val="0"/>
          <w:marRight w:val="0"/>
          <w:marTop w:val="0"/>
          <w:marBottom w:val="60"/>
          <w:divBdr>
            <w:top w:val="none" w:sz="0" w:space="0" w:color="auto"/>
            <w:left w:val="none" w:sz="0" w:space="0" w:color="auto"/>
            <w:bottom w:val="none" w:sz="0" w:space="0" w:color="auto"/>
            <w:right w:val="none" w:sz="0" w:space="0" w:color="auto"/>
          </w:divBdr>
        </w:div>
      </w:divsChild>
    </w:div>
    <w:div w:id="1001347479">
      <w:bodyDiv w:val="1"/>
      <w:marLeft w:val="0"/>
      <w:marRight w:val="0"/>
      <w:marTop w:val="0"/>
      <w:marBottom w:val="0"/>
      <w:divBdr>
        <w:top w:val="none" w:sz="0" w:space="0" w:color="auto"/>
        <w:left w:val="none" w:sz="0" w:space="0" w:color="auto"/>
        <w:bottom w:val="none" w:sz="0" w:space="0" w:color="auto"/>
        <w:right w:val="none" w:sz="0" w:space="0" w:color="auto"/>
      </w:divBdr>
      <w:divsChild>
        <w:div w:id="1946303801">
          <w:marLeft w:val="0"/>
          <w:marRight w:val="0"/>
          <w:marTop w:val="0"/>
          <w:marBottom w:val="60"/>
          <w:divBdr>
            <w:top w:val="none" w:sz="0" w:space="0" w:color="auto"/>
            <w:left w:val="none" w:sz="0" w:space="0" w:color="auto"/>
            <w:bottom w:val="none" w:sz="0" w:space="0" w:color="auto"/>
            <w:right w:val="none" w:sz="0" w:space="0" w:color="auto"/>
          </w:divBdr>
        </w:div>
      </w:divsChild>
    </w:div>
    <w:div w:id="1027558566">
      <w:bodyDiv w:val="1"/>
      <w:marLeft w:val="0"/>
      <w:marRight w:val="0"/>
      <w:marTop w:val="0"/>
      <w:marBottom w:val="0"/>
      <w:divBdr>
        <w:top w:val="none" w:sz="0" w:space="0" w:color="auto"/>
        <w:left w:val="none" w:sz="0" w:space="0" w:color="auto"/>
        <w:bottom w:val="none" w:sz="0" w:space="0" w:color="auto"/>
        <w:right w:val="none" w:sz="0" w:space="0" w:color="auto"/>
      </w:divBdr>
    </w:div>
    <w:div w:id="1033924795">
      <w:bodyDiv w:val="1"/>
      <w:marLeft w:val="0"/>
      <w:marRight w:val="0"/>
      <w:marTop w:val="0"/>
      <w:marBottom w:val="0"/>
      <w:divBdr>
        <w:top w:val="none" w:sz="0" w:space="0" w:color="auto"/>
        <w:left w:val="none" w:sz="0" w:space="0" w:color="auto"/>
        <w:bottom w:val="none" w:sz="0" w:space="0" w:color="auto"/>
        <w:right w:val="none" w:sz="0" w:space="0" w:color="auto"/>
      </w:divBdr>
    </w:div>
    <w:div w:id="1100831111">
      <w:bodyDiv w:val="1"/>
      <w:marLeft w:val="0"/>
      <w:marRight w:val="0"/>
      <w:marTop w:val="0"/>
      <w:marBottom w:val="0"/>
      <w:divBdr>
        <w:top w:val="none" w:sz="0" w:space="0" w:color="auto"/>
        <w:left w:val="none" w:sz="0" w:space="0" w:color="auto"/>
        <w:bottom w:val="none" w:sz="0" w:space="0" w:color="auto"/>
        <w:right w:val="none" w:sz="0" w:space="0" w:color="auto"/>
      </w:divBdr>
      <w:divsChild>
        <w:div w:id="2142796090">
          <w:marLeft w:val="0"/>
          <w:marRight w:val="0"/>
          <w:marTop w:val="0"/>
          <w:marBottom w:val="0"/>
          <w:divBdr>
            <w:top w:val="none" w:sz="0" w:space="0" w:color="auto"/>
            <w:left w:val="none" w:sz="0" w:space="0" w:color="auto"/>
            <w:bottom w:val="none" w:sz="0" w:space="0" w:color="auto"/>
            <w:right w:val="none" w:sz="0" w:space="0" w:color="auto"/>
          </w:divBdr>
        </w:div>
      </w:divsChild>
    </w:div>
    <w:div w:id="1111361746">
      <w:bodyDiv w:val="1"/>
      <w:marLeft w:val="0"/>
      <w:marRight w:val="0"/>
      <w:marTop w:val="0"/>
      <w:marBottom w:val="0"/>
      <w:divBdr>
        <w:top w:val="none" w:sz="0" w:space="0" w:color="auto"/>
        <w:left w:val="none" w:sz="0" w:space="0" w:color="auto"/>
        <w:bottom w:val="none" w:sz="0" w:space="0" w:color="auto"/>
        <w:right w:val="none" w:sz="0" w:space="0" w:color="auto"/>
      </w:divBdr>
    </w:div>
    <w:div w:id="1240670718">
      <w:bodyDiv w:val="1"/>
      <w:marLeft w:val="0"/>
      <w:marRight w:val="0"/>
      <w:marTop w:val="0"/>
      <w:marBottom w:val="0"/>
      <w:divBdr>
        <w:top w:val="none" w:sz="0" w:space="0" w:color="auto"/>
        <w:left w:val="none" w:sz="0" w:space="0" w:color="auto"/>
        <w:bottom w:val="none" w:sz="0" w:space="0" w:color="auto"/>
        <w:right w:val="none" w:sz="0" w:space="0" w:color="auto"/>
      </w:divBdr>
      <w:divsChild>
        <w:div w:id="244846942">
          <w:marLeft w:val="0"/>
          <w:marRight w:val="0"/>
          <w:marTop w:val="0"/>
          <w:marBottom w:val="0"/>
          <w:divBdr>
            <w:top w:val="none" w:sz="0" w:space="0" w:color="auto"/>
            <w:left w:val="none" w:sz="0" w:space="0" w:color="auto"/>
            <w:bottom w:val="none" w:sz="0" w:space="0" w:color="auto"/>
            <w:right w:val="none" w:sz="0" w:space="0" w:color="auto"/>
          </w:divBdr>
        </w:div>
        <w:div w:id="387457231">
          <w:marLeft w:val="0"/>
          <w:marRight w:val="0"/>
          <w:marTop w:val="0"/>
          <w:marBottom w:val="0"/>
          <w:divBdr>
            <w:top w:val="none" w:sz="0" w:space="0" w:color="auto"/>
            <w:left w:val="none" w:sz="0" w:space="0" w:color="auto"/>
            <w:bottom w:val="none" w:sz="0" w:space="0" w:color="auto"/>
            <w:right w:val="none" w:sz="0" w:space="0" w:color="auto"/>
          </w:divBdr>
        </w:div>
        <w:div w:id="599069428">
          <w:marLeft w:val="0"/>
          <w:marRight w:val="0"/>
          <w:marTop w:val="0"/>
          <w:marBottom w:val="0"/>
          <w:divBdr>
            <w:top w:val="none" w:sz="0" w:space="0" w:color="auto"/>
            <w:left w:val="none" w:sz="0" w:space="0" w:color="auto"/>
            <w:bottom w:val="none" w:sz="0" w:space="0" w:color="auto"/>
            <w:right w:val="none" w:sz="0" w:space="0" w:color="auto"/>
          </w:divBdr>
        </w:div>
        <w:div w:id="691414227">
          <w:marLeft w:val="0"/>
          <w:marRight w:val="0"/>
          <w:marTop w:val="0"/>
          <w:marBottom w:val="0"/>
          <w:divBdr>
            <w:top w:val="none" w:sz="0" w:space="0" w:color="auto"/>
            <w:left w:val="none" w:sz="0" w:space="0" w:color="auto"/>
            <w:bottom w:val="none" w:sz="0" w:space="0" w:color="auto"/>
            <w:right w:val="none" w:sz="0" w:space="0" w:color="auto"/>
          </w:divBdr>
        </w:div>
        <w:div w:id="766467752">
          <w:marLeft w:val="0"/>
          <w:marRight w:val="0"/>
          <w:marTop w:val="0"/>
          <w:marBottom w:val="0"/>
          <w:divBdr>
            <w:top w:val="none" w:sz="0" w:space="0" w:color="auto"/>
            <w:left w:val="none" w:sz="0" w:space="0" w:color="auto"/>
            <w:bottom w:val="none" w:sz="0" w:space="0" w:color="auto"/>
            <w:right w:val="none" w:sz="0" w:space="0" w:color="auto"/>
          </w:divBdr>
        </w:div>
        <w:div w:id="818377878">
          <w:marLeft w:val="0"/>
          <w:marRight w:val="0"/>
          <w:marTop w:val="0"/>
          <w:marBottom w:val="0"/>
          <w:divBdr>
            <w:top w:val="none" w:sz="0" w:space="0" w:color="auto"/>
            <w:left w:val="none" w:sz="0" w:space="0" w:color="auto"/>
            <w:bottom w:val="none" w:sz="0" w:space="0" w:color="auto"/>
            <w:right w:val="none" w:sz="0" w:space="0" w:color="auto"/>
          </w:divBdr>
        </w:div>
        <w:div w:id="944112067">
          <w:marLeft w:val="0"/>
          <w:marRight w:val="0"/>
          <w:marTop w:val="0"/>
          <w:marBottom w:val="0"/>
          <w:divBdr>
            <w:top w:val="none" w:sz="0" w:space="0" w:color="auto"/>
            <w:left w:val="none" w:sz="0" w:space="0" w:color="auto"/>
            <w:bottom w:val="none" w:sz="0" w:space="0" w:color="auto"/>
            <w:right w:val="none" w:sz="0" w:space="0" w:color="auto"/>
          </w:divBdr>
        </w:div>
        <w:div w:id="944113042">
          <w:marLeft w:val="0"/>
          <w:marRight w:val="0"/>
          <w:marTop w:val="0"/>
          <w:marBottom w:val="0"/>
          <w:divBdr>
            <w:top w:val="none" w:sz="0" w:space="0" w:color="auto"/>
            <w:left w:val="none" w:sz="0" w:space="0" w:color="auto"/>
            <w:bottom w:val="none" w:sz="0" w:space="0" w:color="auto"/>
            <w:right w:val="none" w:sz="0" w:space="0" w:color="auto"/>
          </w:divBdr>
        </w:div>
        <w:div w:id="1115908373">
          <w:marLeft w:val="0"/>
          <w:marRight w:val="0"/>
          <w:marTop w:val="0"/>
          <w:marBottom w:val="0"/>
          <w:divBdr>
            <w:top w:val="none" w:sz="0" w:space="0" w:color="auto"/>
            <w:left w:val="none" w:sz="0" w:space="0" w:color="auto"/>
            <w:bottom w:val="none" w:sz="0" w:space="0" w:color="auto"/>
            <w:right w:val="none" w:sz="0" w:space="0" w:color="auto"/>
          </w:divBdr>
        </w:div>
        <w:div w:id="1313632690">
          <w:marLeft w:val="0"/>
          <w:marRight w:val="0"/>
          <w:marTop w:val="0"/>
          <w:marBottom w:val="0"/>
          <w:divBdr>
            <w:top w:val="none" w:sz="0" w:space="0" w:color="auto"/>
            <w:left w:val="none" w:sz="0" w:space="0" w:color="auto"/>
            <w:bottom w:val="none" w:sz="0" w:space="0" w:color="auto"/>
            <w:right w:val="none" w:sz="0" w:space="0" w:color="auto"/>
          </w:divBdr>
        </w:div>
        <w:div w:id="1324044275">
          <w:marLeft w:val="0"/>
          <w:marRight w:val="0"/>
          <w:marTop w:val="0"/>
          <w:marBottom w:val="0"/>
          <w:divBdr>
            <w:top w:val="none" w:sz="0" w:space="0" w:color="auto"/>
            <w:left w:val="none" w:sz="0" w:space="0" w:color="auto"/>
            <w:bottom w:val="none" w:sz="0" w:space="0" w:color="auto"/>
            <w:right w:val="none" w:sz="0" w:space="0" w:color="auto"/>
          </w:divBdr>
        </w:div>
        <w:div w:id="1374234036">
          <w:marLeft w:val="0"/>
          <w:marRight w:val="0"/>
          <w:marTop w:val="0"/>
          <w:marBottom w:val="0"/>
          <w:divBdr>
            <w:top w:val="none" w:sz="0" w:space="0" w:color="auto"/>
            <w:left w:val="none" w:sz="0" w:space="0" w:color="auto"/>
            <w:bottom w:val="none" w:sz="0" w:space="0" w:color="auto"/>
            <w:right w:val="none" w:sz="0" w:space="0" w:color="auto"/>
          </w:divBdr>
        </w:div>
        <w:div w:id="1722704360">
          <w:marLeft w:val="0"/>
          <w:marRight w:val="0"/>
          <w:marTop w:val="0"/>
          <w:marBottom w:val="0"/>
          <w:divBdr>
            <w:top w:val="none" w:sz="0" w:space="0" w:color="auto"/>
            <w:left w:val="none" w:sz="0" w:space="0" w:color="auto"/>
            <w:bottom w:val="none" w:sz="0" w:space="0" w:color="auto"/>
            <w:right w:val="none" w:sz="0" w:space="0" w:color="auto"/>
          </w:divBdr>
        </w:div>
        <w:div w:id="1728335609">
          <w:marLeft w:val="0"/>
          <w:marRight w:val="0"/>
          <w:marTop w:val="0"/>
          <w:marBottom w:val="0"/>
          <w:divBdr>
            <w:top w:val="none" w:sz="0" w:space="0" w:color="auto"/>
            <w:left w:val="none" w:sz="0" w:space="0" w:color="auto"/>
            <w:bottom w:val="none" w:sz="0" w:space="0" w:color="auto"/>
            <w:right w:val="none" w:sz="0" w:space="0" w:color="auto"/>
          </w:divBdr>
        </w:div>
        <w:div w:id="1923837217">
          <w:marLeft w:val="0"/>
          <w:marRight w:val="0"/>
          <w:marTop w:val="0"/>
          <w:marBottom w:val="0"/>
          <w:divBdr>
            <w:top w:val="none" w:sz="0" w:space="0" w:color="auto"/>
            <w:left w:val="none" w:sz="0" w:space="0" w:color="auto"/>
            <w:bottom w:val="none" w:sz="0" w:space="0" w:color="auto"/>
            <w:right w:val="none" w:sz="0" w:space="0" w:color="auto"/>
          </w:divBdr>
        </w:div>
      </w:divsChild>
    </w:div>
    <w:div w:id="1262832246">
      <w:bodyDiv w:val="1"/>
      <w:marLeft w:val="0"/>
      <w:marRight w:val="0"/>
      <w:marTop w:val="0"/>
      <w:marBottom w:val="0"/>
      <w:divBdr>
        <w:top w:val="none" w:sz="0" w:space="0" w:color="auto"/>
        <w:left w:val="none" w:sz="0" w:space="0" w:color="auto"/>
        <w:bottom w:val="none" w:sz="0" w:space="0" w:color="auto"/>
        <w:right w:val="none" w:sz="0" w:space="0" w:color="auto"/>
      </w:divBdr>
      <w:divsChild>
        <w:div w:id="98720840">
          <w:marLeft w:val="0"/>
          <w:marRight w:val="0"/>
          <w:marTop w:val="0"/>
          <w:marBottom w:val="225"/>
          <w:divBdr>
            <w:top w:val="none" w:sz="0" w:space="0" w:color="auto"/>
            <w:left w:val="none" w:sz="0" w:space="0" w:color="auto"/>
            <w:bottom w:val="none" w:sz="0" w:space="0" w:color="auto"/>
            <w:right w:val="none" w:sz="0" w:space="0" w:color="auto"/>
          </w:divBdr>
          <w:divsChild>
            <w:div w:id="142206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10091">
      <w:bodyDiv w:val="1"/>
      <w:marLeft w:val="0"/>
      <w:marRight w:val="0"/>
      <w:marTop w:val="0"/>
      <w:marBottom w:val="0"/>
      <w:divBdr>
        <w:top w:val="none" w:sz="0" w:space="0" w:color="auto"/>
        <w:left w:val="none" w:sz="0" w:space="0" w:color="auto"/>
        <w:bottom w:val="none" w:sz="0" w:space="0" w:color="auto"/>
        <w:right w:val="none" w:sz="0" w:space="0" w:color="auto"/>
      </w:divBdr>
    </w:div>
    <w:div w:id="1448544162">
      <w:bodyDiv w:val="1"/>
      <w:marLeft w:val="0"/>
      <w:marRight w:val="0"/>
      <w:marTop w:val="0"/>
      <w:marBottom w:val="0"/>
      <w:divBdr>
        <w:top w:val="none" w:sz="0" w:space="0" w:color="auto"/>
        <w:left w:val="none" w:sz="0" w:space="0" w:color="auto"/>
        <w:bottom w:val="none" w:sz="0" w:space="0" w:color="auto"/>
        <w:right w:val="none" w:sz="0" w:space="0" w:color="auto"/>
      </w:divBdr>
    </w:div>
    <w:div w:id="1595357993">
      <w:bodyDiv w:val="1"/>
      <w:marLeft w:val="0"/>
      <w:marRight w:val="0"/>
      <w:marTop w:val="0"/>
      <w:marBottom w:val="0"/>
      <w:divBdr>
        <w:top w:val="none" w:sz="0" w:space="0" w:color="auto"/>
        <w:left w:val="none" w:sz="0" w:space="0" w:color="auto"/>
        <w:bottom w:val="none" w:sz="0" w:space="0" w:color="auto"/>
        <w:right w:val="none" w:sz="0" w:space="0" w:color="auto"/>
      </w:divBdr>
    </w:div>
    <w:div w:id="1742024123">
      <w:bodyDiv w:val="1"/>
      <w:marLeft w:val="0"/>
      <w:marRight w:val="0"/>
      <w:marTop w:val="0"/>
      <w:marBottom w:val="0"/>
      <w:divBdr>
        <w:top w:val="none" w:sz="0" w:space="0" w:color="auto"/>
        <w:left w:val="none" w:sz="0" w:space="0" w:color="auto"/>
        <w:bottom w:val="none" w:sz="0" w:space="0" w:color="auto"/>
        <w:right w:val="none" w:sz="0" w:space="0" w:color="auto"/>
      </w:divBdr>
    </w:div>
    <w:div w:id="1808082049">
      <w:bodyDiv w:val="1"/>
      <w:marLeft w:val="0"/>
      <w:marRight w:val="0"/>
      <w:marTop w:val="0"/>
      <w:marBottom w:val="0"/>
      <w:divBdr>
        <w:top w:val="none" w:sz="0" w:space="0" w:color="auto"/>
        <w:left w:val="none" w:sz="0" w:space="0" w:color="auto"/>
        <w:bottom w:val="none" w:sz="0" w:space="0" w:color="auto"/>
        <w:right w:val="none" w:sz="0" w:space="0" w:color="auto"/>
      </w:divBdr>
    </w:div>
    <w:div w:id="1910579406">
      <w:bodyDiv w:val="1"/>
      <w:marLeft w:val="0"/>
      <w:marRight w:val="0"/>
      <w:marTop w:val="0"/>
      <w:marBottom w:val="0"/>
      <w:divBdr>
        <w:top w:val="none" w:sz="0" w:space="0" w:color="auto"/>
        <w:left w:val="none" w:sz="0" w:space="0" w:color="auto"/>
        <w:bottom w:val="none" w:sz="0" w:space="0" w:color="auto"/>
        <w:right w:val="none" w:sz="0" w:space="0" w:color="auto"/>
      </w:divBdr>
    </w:div>
    <w:div w:id="1974552020">
      <w:bodyDiv w:val="1"/>
      <w:marLeft w:val="0"/>
      <w:marRight w:val="0"/>
      <w:marTop w:val="0"/>
      <w:marBottom w:val="0"/>
      <w:divBdr>
        <w:top w:val="none" w:sz="0" w:space="0" w:color="auto"/>
        <w:left w:val="none" w:sz="0" w:space="0" w:color="auto"/>
        <w:bottom w:val="none" w:sz="0" w:space="0" w:color="auto"/>
        <w:right w:val="none" w:sz="0" w:space="0" w:color="auto"/>
      </w:divBdr>
      <w:divsChild>
        <w:div w:id="210700093">
          <w:marLeft w:val="0"/>
          <w:marRight w:val="0"/>
          <w:marTop w:val="0"/>
          <w:marBottom w:val="0"/>
          <w:divBdr>
            <w:top w:val="none" w:sz="0" w:space="0" w:color="auto"/>
            <w:left w:val="none" w:sz="0" w:space="0" w:color="auto"/>
            <w:bottom w:val="none" w:sz="0" w:space="0" w:color="auto"/>
            <w:right w:val="none" w:sz="0" w:space="0" w:color="auto"/>
          </w:divBdr>
        </w:div>
        <w:div w:id="349373536">
          <w:marLeft w:val="0"/>
          <w:marRight w:val="0"/>
          <w:marTop w:val="0"/>
          <w:marBottom w:val="0"/>
          <w:divBdr>
            <w:top w:val="none" w:sz="0" w:space="0" w:color="auto"/>
            <w:left w:val="none" w:sz="0" w:space="0" w:color="auto"/>
            <w:bottom w:val="none" w:sz="0" w:space="0" w:color="auto"/>
            <w:right w:val="none" w:sz="0" w:space="0" w:color="auto"/>
          </w:divBdr>
        </w:div>
        <w:div w:id="392168473">
          <w:marLeft w:val="0"/>
          <w:marRight w:val="0"/>
          <w:marTop w:val="0"/>
          <w:marBottom w:val="0"/>
          <w:divBdr>
            <w:top w:val="none" w:sz="0" w:space="0" w:color="auto"/>
            <w:left w:val="none" w:sz="0" w:space="0" w:color="auto"/>
            <w:bottom w:val="none" w:sz="0" w:space="0" w:color="auto"/>
            <w:right w:val="none" w:sz="0" w:space="0" w:color="auto"/>
          </w:divBdr>
        </w:div>
        <w:div w:id="821312075">
          <w:marLeft w:val="0"/>
          <w:marRight w:val="0"/>
          <w:marTop w:val="0"/>
          <w:marBottom w:val="0"/>
          <w:divBdr>
            <w:top w:val="none" w:sz="0" w:space="0" w:color="auto"/>
            <w:left w:val="none" w:sz="0" w:space="0" w:color="auto"/>
            <w:bottom w:val="none" w:sz="0" w:space="0" w:color="auto"/>
            <w:right w:val="none" w:sz="0" w:space="0" w:color="auto"/>
          </w:divBdr>
        </w:div>
        <w:div w:id="1073891406">
          <w:marLeft w:val="0"/>
          <w:marRight w:val="0"/>
          <w:marTop w:val="0"/>
          <w:marBottom w:val="0"/>
          <w:divBdr>
            <w:top w:val="none" w:sz="0" w:space="0" w:color="auto"/>
            <w:left w:val="none" w:sz="0" w:space="0" w:color="auto"/>
            <w:bottom w:val="none" w:sz="0" w:space="0" w:color="auto"/>
            <w:right w:val="none" w:sz="0" w:space="0" w:color="auto"/>
          </w:divBdr>
        </w:div>
        <w:div w:id="1183587337">
          <w:marLeft w:val="0"/>
          <w:marRight w:val="0"/>
          <w:marTop w:val="0"/>
          <w:marBottom w:val="0"/>
          <w:divBdr>
            <w:top w:val="none" w:sz="0" w:space="0" w:color="auto"/>
            <w:left w:val="none" w:sz="0" w:space="0" w:color="auto"/>
            <w:bottom w:val="none" w:sz="0" w:space="0" w:color="auto"/>
            <w:right w:val="none" w:sz="0" w:space="0" w:color="auto"/>
          </w:divBdr>
        </w:div>
        <w:div w:id="1343120922">
          <w:marLeft w:val="0"/>
          <w:marRight w:val="0"/>
          <w:marTop w:val="0"/>
          <w:marBottom w:val="0"/>
          <w:divBdr>
            <w:top w:val="none" w:sz="0" w:space="0" w:color="auto"/>
            <w:left w:val="none" w:sz="0" w:space="0" w:color="auto"/>
            <w:bottom w:val="none" w:sz="0" w:space="0" w:color="auto"/>
            <w:right w:val="none" w:sz="0" w:space="0" w:color="auto"/>
          </w:divBdr>
        </w:div>
        <w:div w:id="1680883730">
          <w:marLeft w:val="0"/>
          <w:marRight w:val="0"/>
          <w:marTop w:val="0"/>
          <w:marBottom w:val="0"/>
          <w:divBdr>
            <w:top w:val="none" w:sz="0" w:space="0" w:color="auto"/>
            <w:left w:val="none" w:sz="0" w:space="0" w:color="auto"/>
            <w:bottom w:val="none" w:sz="0" w:space="0" w:color="auto"/>
            <w:right w:val="none" w:sz="0" w:space="0" w:color="auto"/>
          </w:divBdr>
        </w:div>
        <w:div w:id="1718431436">
          <w:marLeft w:val="0"/>
          <w:marRight w:val="0"/>
          <w:marTop w:val="0"/>
          <w:marBottom w:val="0"/>
          <w:divBdr>
            <w:top w:val="none" w:sz="0" w:space="0" w:color="auto"/>
            <w:left w:val="none" w:sz="0" w:space="0" w:color="auto"/>
            <w:bottom w:val="none" w:sz="0" w:space="0" w:color="auto"/>
            <w:right w:val="none" w:sz="0" w:space="0" w:color="auto"/>
          </w:divBdr>
        </w:div>
        <w:div w:id="1742218134">
          <w:marLeft w:val="0"/>
          <w:marRight w:val="0"/>
          <w:marTop w:val="0"/>
          <w:marBottom w:val="0"/>
          <w:divBdr>
            <w:top w:val="none" w:sz="0" w:space="0" w:color="auto"/>
            <w:left w:val="none" w:sz="0" w:space="0" w:color="auto"/>
            <w:bottom w:val="none" w:sz="0" w:space="0" w:color="auto"/>
            <w:right w:val="none" w:sz="0" w:space="0" w:color="auto"/>
          </w:divBdr>
        </w:div>
        <w:div w:id="1829712746">
          <w:marLeft w:val="0"/>
          <w:marRight w:val="0"/>
          <w:marTop w:val="0"/>
          <w:marBottom w:val="0"/>
          <w:divBdr>
            <w:top w:val="none" w:sz="0" w:space="0" w:color="auto"/>
            <w:left w:val="none" w:sz="0" w:space="0" w:color="auto"/>
            <w:bottom w:val="none" w:sz="0" w:space="0" w:color="auto"/>
            <w:right w:val="none" w:sz="0" w:space="0" w:color="auto"/>
          </w:divBdr>
        </w:div>
      </w:divsChild>
    </w:div>
    <w:div w:id="1990015631">
      <w:bodyDiv w:val="1"/>
      <w:marLeft w:val="0"/>
      <w:marRight w:val="0"/>
      <w:marTop w:val="0"/>
      <w:marBottom w:val="0"/>
      <w:divBdr>
        <w:top w:val="none" w:sz="0" w:space="0" w:color="auto"/>
        <w:left w:val="none" w:sz="0" w:space="0" w:color="auto"/>
        <w:bottom w:val="none" w:sz="0" w:space="0" w:color="auto"/>
        <w:right w:val="none" w:sz="0" w:space="0" w:color="auto"/>
      </w:divBdr>
    </w:div>
    <w:div w:id="205037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C87D8-E11C-4F0C-83FA-488BC6E7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4</Pages>
  <Words>1820</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UANUser</dc:creator>
  <cp:keywords/>
  <dc:description/>
  <cp:lastModifiedBy>Becky Fairley</cp:lastModifiedBy>
  <cp:revision>9</cp:revision>
  <cp:lastPrinted>2023-01-27T21:48:00Z</cp:lastPrinted>
  <dcterms:created xsi:type="dcterms:W3CDTF">2023-01-04T22:52:00Z</dcterms:created>
  <dcterms:modified xsi:type="dcterms:W3CDTF">2023-01-27T21:48:00Z</dcterms:modified>
</cp:coreProperties>
</file>